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589"/>
        <w:jc w:val="center"/>
        <w:rPr>
          <w:b/>
          <w:sz w:val="28"/>
          <w:szCs w:val="24"/>
        </w:rPr>
      </w:pPr>
      <w:r>
        <w:rPr>
          <w:b/>
          <w:sz w:val="28"/>
          <w:szCs w:val="24"/>
        </w:rPr>
        <w:t xml:space="preserve">TRAME DE PR</w:t>
      </w:r>
      <w:r>
        <w:rPr>
          <w:rFonts w:cs="Calibri"/>
          <w:b/>
          <w:sz w:val="28"/>
          <w:szCs w:val="24"/>
        </w:rPr>
        <w:t xml:space="preserve">É</w:t>
      </w:r>
      <w:r>
        <w:rPr>
          <w:b/>
          <w:sz w:val="28"/>
          <w:szCs w:val="24"/>
        </w:rPr>
        <w:t xml:space="preserve">SENTATION DE SC</w:t>
      </w:r>
      <w:r>
        <w:rPr>
          <w:rFonts w:cs="Calibri"/>
          <w:b/>
          <w:sz w:val="28"/>
          <w:szCs w:val="24"/>
        </w:rPr>
        <w:t xml:space="preserve">É</w:t>
      </w:r>
      <w:r>
        <w:rPr>
          <w:b/>
          <w:sz w:val="28"/>
          <w:szCs w:val="24"/>
        </w:rPr>
        <w:t xml:space="preserve">NARIO P</w:t>
      </w:r>
      <w:r>
        <w:rPr>
          <w:rFonts w:cs="Calibri"/>
          <w:b/>
          <w:sz w:val="28"/>
          <w:szCs w:val="24"/>
        </w:rPr>
        <w:t xml:space="preserve">É</w:t>
      </w:r>
      <w:r>
        <w:rPr>
          <w:b/>
          <w:sz w:val="28"/>
          <w:szCs w:val="24"/>
        </w:rPr>
        <w:t xml:space="preserve">DAGOGIQUE</w:t>
      </w:r>
      <w:r/>
    </w:p>
    <w:p>
      <w:pPr>
        <w:pStyle w:val="642"/>
        <w:rPr>
          <w:sz w:val="16"/>
          <w:szCs w:val="16"/>
        </w:rPr>
      </w:pPr>
      <w:r>
        <w:rPr>
          <w:b/>
          <w:sz w:val="16"/>
          <w:szCs w:val="16"/>
        </w:rPr>
        <w:t xml:space="preserve"> </w:t>
      </w:r>
      <w:r/>
    </w:p>
    <w:p>
      <w:pPr>
        <w:spacing w:lineRule="auto" w:line="276" w:after="0" w:before="100"/>
        <w:shd w:val="clear" w:color="auto" w:fill="5B9BD5" w:themeFill="accent1"/>
        <w:rPr>
          <w:rFonts w:eastAsia="Calibri"/>
          <w:b/>
          <w:caps/>
          <w:color w:val="FFFFFF"/>
          <w:spacing w:val="15"/>
        </w:rPr>
        <w:pBdr>
          <w:left w:val="single" w:color="5B9BD5" w:sz="24" w:space="0"/>
          <w:top w:val="single" w:color="5B9BD5" w:sz="24" w:space="0"/>
          <w:right w:val="single" w:color="5B9BD5" w:sz="24" w:space="0"/>
          <w:bottom w:val="single" w:color="5B9BD5" w:sz="24" w:space="0"/>
        </w:pBdr>
        <w:outlineLvl w:val="0"/>
      </w:pPr>
      <w:r>
        <w:rPr>
          <w:rFonts w:eastAsia="Calibri"/>
          <w:b/>
          <w:caps/>
          <w:color w:val="FFFFFF" w:themeColor="background1"/>
          <w:spacing w:val="15"/>
        </w:rPr>
        <w:t xml:space="preserve">TITRE</w:t>
      </w:r>
      <w:r/>
    </w:p>
    <w:p>
      <w:pPr>
        <w:spacing w:after="0"/>
      </w:pPr>
      <w:r/>
      <w:r/>
    </w:p>
    <w:p>
      <w:pPr>
        <w:jc w:val="center"/>
        <w:spacing w:after="0"/>
        <w:rPr>
          <w:i/>
          <w:sz w:val="24"/>
        </w:rPr>
      </w:pPr>
      <w:r>
        <w:rPr>
          <w:i/>
          <w:sz w:val="24"/>
        </w:rPr>
        <w:t xml:space="preserve">« Réalisation de capsules vidéo à partir d’éléments collectés »</w:t>
      </w:r>
      <w:r/>
    </w:p>
    <w:p>
      <w:pPr>
        <w:jc w:val="center"/>
        <w:spacing w:after="0"/>
        <w:rPr>
          <w:i/>
          <w:sz w:val="24"/>
        </w:rPr>
      </w:pPr>
      <w:r>
        <w:rPr>
          <w:i/>
          <w:sz w:val="24"/>
        </w:rPr>
        <w:t xml:space="preserve">Un exemple avec une classe de découverte</w:t>
      </w:r>
      <w:r/>
    </w:p>
    <w:p>
      <w:pPr>
        <w:spacing w:after="0"/>
        <w:rPr>
          <w:b/>
        </w:rPr>
      </w:pPr>
      <w:r>
        <w:rPr>
          <w:b/>
        </w:rPr>
      </w:r>
      <w:r/>
    </w:p>
    <w:p>
      <w:pPr>
        <w:spacing w:lineRule="auto" w:line="276" w:after="0" w:before="100"/>
        <w:shd w:val="clear" w:color="auto" w:fill="5B9BD5" w:themeFill="accent1"/>
        <w:rPr>
          <w:rFonts w:eastAsia="Calibri"/>
          <w:b/>
          <w:caps/>
          <w:color w:val="FFFFFF"/>
          <w:spacing w:val="15"/>
        </w:rPr>
        <w:pBdr>
          <w:left w:val="single" w:color="5B9BD5" w:sz="24" w:space="0"/>
          <w:top w:val="single" w:color="5B9BD5" w:sz="24" w:space="0"/>
          <w:right w:val="single" w:color="5B9BD5" w:sz="24" w:space="0"/>
          <w:bottom w:val="single" w:color="5B9BD5" w:sz="24" w:space="0"/>
        </w:pBdr>
        <w:outlineLvl w:val="0"/>
      </w:pPr>
      <w:r>
        <w:rPr>
          <w:rFonts w:eastAsia="Calibri"/>
          <w:b/>
          <w:caps/>
          <w:color w:val="FFFFFF" w:themeColor="background1"/>
          <w:spacing w:val="15"/>
        </w:rPr>
        <w:t xml:space="preserve">R</w:t>
      </w:r>
      <w:r>
        <w:rPr>
          <w:rFonts w:cs="Calibri" w:eastAsia="Calibri"/>
          <w:b/>
          <w:caps/>
          <w:color w:val="FFFFFF" w:themeColor="background1"/>
          <w:spacing w:val="15"/>
        </w:rPr>
        <w:t xml:space="preserve">É</w:t>
      </w:r>
      <w:r>
        <w:rPr>
          <w:rFonts w:eastAsia="Calibri"/>
          <w:b/>
          <w:caps/>
          <w:color w:val="FFFFFF" w:themeColor="background1"/>
          <w:spacing w:val="15"/>
        </w:rPr>
        <w:t xml:space="preserve">SUM</w:t>
      </w:r>
      <w:r>
        <w:rPr>
          <w:rFonts w:cs="Calibri" w:eastAsia="Calibri"/>
          <w:b/>
          <w:caps/>
          <w:color w:val="FFFFFF" w:themeColor="background1"/>
          <w:spacing w:val="15"/>
        </w:rPr>
        <w:t xml:space="preserve">É</w:t>
      </w:r>
      <w:r/>
    </w:p>
    <w:p>
      <w:pPr>
        <w:spacing w:lineRule="auto" w:line="240" w:after="0"/>
      </w:pPr>
      <w:r/>
      <w:r/>
    </w:p>
    <w:p>
      <w:pPr>
        <w:spacing w:lineRule="auto" w:line="240" w:after="0"/>
      </w:pPr>
      <w:r>
        <w:t xml:space="preserve">Observations, collectages, prises de notes, réalisation de traces écrites et photographies pendant le voyage.</w:t>
      </w:r>
      <w:r/>
    </w:p>
    <w:p>
      <w:pPr>
        <w:spacing w:lineRule="auto" w:line="240" w:after="0"/>
      </w:pPr>
      <w:r>
        <w:t xml:space="preserve">La production finale consiste en une série de capsules vidéo commentées présentant l’ensemble des thématiques choisies par les élèves  de 3 classes de l’école de Saint-Germain-Lembron (6 thèmes ont été définis).  </w:t>
      </w:r>
      <w:r/>
    </w:p>
    <w:p>
      <w:pPr>
        <w:spacing w:after="0"/>
        <w:rPr>
          <w:sz w:val="12"/>
          <w:szCs w:val="12"/>
        </w:rPr>
      </w:pPr>
      <w:r>
        <w:rPr>
          <w:sz w:val="12"/>
          <w:szCs w:val="12"/>
        </w:rPr>
      </w:r>
      <w:r/>
    </w:p>
    <w:p>
      <w:pPr>
        <w:spacing w:lineRule="auto" w:line="276" w:after="0" w:before="100"/>
        <w:shd w:val="clear" w:color="auto" w:fill="5B9BD5" w:themeFill="accent1"/>
        <w:rPr>
          <w:rFonts w:eastAsia="Calibri"/>
          <w:b/>
          <w:caps/>
          <w:color w:val="FFFFFF"/>
          <w:spacing w:val="15"/>
        </w:rPr>
        <w:pBdr>
          <w:left w:val="single" w:color="5B9BD5" w:sz="24" w:space="0"/>
          <w:top w:val="single" w:color="5B9BD5" w:sz="24" w:space="0"/>
          <w:right w:val="single" w:color="5B9BD5" w:sz="24" w:space="0"/>
          <w:bottom w:val="single" w:color="5B9BD5" w:sz="24" w:space="0"/>
        </w:pBdr>
        <w:outlineLvl w:val="0"/>
      </w:pPr>
      <w:r>
        <w:rPr>
          <w:rFonts w:eastAsia="Calibri"/>
          <w:b/>
          <w:caps/>
          <w:color w:val="FFFFFF" w:themeColor="background1"/>
          <w:spacing w:val="15"/>
        </w:rPr>
        <w:t xml:space="preserve">MOTS CL</w:t>
      </w:r>
      <w:r>
        <w:rPr>
          <w:rFonts w:cs="Calibri" w:eastAsia="Calibri"/>
          <w:b/>
          <w:caps/>
          <w:color w:val="FFFFFF" w:themeColor="background1"/>
          <w:spacing w:val="15"/>
        </w:rPr>
        <w:t xml:space="preserve">É</w:t>
      </w:r>
      <w:r>
        <w:rPr>
          <w:rFonts w:eastAsia="Calibri"/>
          <w:b/>
          <w:caps/>
          <w:color w:val="FFFFFF" w:themeColor="background1"/>
          <w:spacing w:val="15"/>
        </w:rPr>
        <w:t xml:space="preserve">S</w:t>
      </w:r>
      <w:r/>
    </w:p>
    <w:p>
      <w:pPr>
        <w:pStyle w:val="643"/>
        <w:spacing w:after="0"/>
      </w:pPr>
      <w:r>
        <w:t xml:space="preserve">Cycle 3 – langage oral – langage écrit – ressource</w:t>
      </w:r>
      <w:r>
        <w:t xml:space="preserve">s</w:t>
      </w:r>
      <w:r>
        <w:t xml:space="preserve"> numérique</w:t>
      </w:r>
      <w:r>
        <w:t xml:space="preserve">s</w:t>
      </w:r>
      <w:r>
        <w:t xml:space="preserve"> – </w:t>
      </w:r>
      <w:r>
        <w:t xml:space="preserve">PhotoRécit</w:t>
      </w:r>
      <w:r>
        <w:t xml:space="preserve"> – diaporam</w:t>
      </w:r>
      <w:r>
        <w:t xml:space="preserve">a – capsule vidéo – coopérer – projet - </w:t>
      </w:r>
      <w:r/>
    </w:p>
    <w:p>
      <w:pPr>
        <w:spacing w:after="0"/>
        <w:rPr>
          <w:sz w:val="12"/>
          <w:szCs w:val="12"/>
        </w:rPr>
      </w:pPr>
      <w:r>
        <w:rPr>
          <w:sz w:val="12"/>
          <w:szCs w:val="12"/>
        </w:rPr>
      </w:r>
      <w:r/>
    </w:p>
    <w:p>
      <w:pPr>
        <w:spacing w:lineRule="auto" w:line="276" w:after="0" w:before="100"/>
        <w:shd w:val="clear" w:color="auto" w:fill="5B9BD5" w:themeFill="accent1"/>
        <w:rPr>
          <w:rFonts w:eastAsia="Calibri"/>
          <w:b/>
          <w:caps/>
          <w:color w:val="FFFFFF"/>
          <w:spacing w:val="15"/>
        </w:rPr>
        <w:pBdr>
          <w:left w:val="single" w:color="5B9BD5" w:sz="24" w:space="0"/>
          <w:top w:val="single" w:color="5B9BD5" w:sz="24" w:space="0"/>
          <w:right w:val="single" w:color="5B9BD5" w:sz="24" w:space="0"/>
          <w:bottom w:val="single" w:color="5B9BD5" w:sz="24" w:space="0"/>
        </w:pBdr>
        <w:outlineLvl w:val="0"/>
      </w:pPr>
      <w:r>
        <w:rPr>
          <w:rFonts w:eastAsia="Calibri"/>
          <w:b/>
          <w:caps/>
          <w:color w:val="FFFFFF" w:themeColor="background1"/>
          <w:spacing w:val="15"/>
        </w:rPr>
        <w:t xml:space="preserve">CONTEXTE</w:t>
      </w:r>
      <w:r/>
    </w:p>
    <w:p>
      <w:pPr>
        <w:pStyle w:val="643"/>
        <w:numPr>
          <w:ilvl w:val="0"/>
          <w:numId w:val="3"/>
        </w:numPr>
        <w:spacing w:after="0"/>
      </w:pPr>
      <w:r>
        <w:t xml:space="preserve">Cycle 3 : 79 élèves + 3 classes.</w:t>
      </w:r>
      <w:r/>
    </w:p>
    <w:p>
      <w:pPr>
        <w:pStyle w:val="643"/>
        <w:numPr>
          <w:ilvl w:val="0"/>
          <w:numId w:val="3"/>
        </w:numPr>
        <w:spacing w:after="0"/>
      </w:pPr>
      <w:r>
        <w:t xml:space="preserve">Classe entière et groupe réduit (APC)</w:t>
      </w:r>
      <w:r/>
    </w:p>
    <w:p>
      <w:pPr>
        <w:pStyle w:val="643"/>
        <w:numPr>
          <w:ilvl w:val="0"/>
          <w:numId w:val="3"/>
        </w:numPr>
        <w:spacing w:after="0"/>
      </w:pPr>
      <w:r>
        <w:t xml:space="preserve">M. Vincent TERNAT, Mme Michèle BERGER, M. Gérald BOULOC.</w:t>
      </w:r>
      <w:r/>
    </w:p>
    <w:p>
      <w:pPr>
        <w:pStyle w:val="643"/>
        <w:numPr>
          <w:ilvl w:val="0"/>
          <w:numId w:val="3"/>
        </w:numPr>
        <w:spacing w:after="0"/>
      </w:pPr>
      <w:r>
        <w:t xml:space="preserve">6 séances réparties sur les mois de novembre et décembre sur 3 thématiques.</w:t>
      </w:r>
      <w:r/>
    </w:p>
    <w:p>
      <w:pPr>
        <w:pStyle w:val="643"/>
        <w:numPr>
          <w:ilvl w:val="0"/>
          <w:numId w:val="3"/>
        </w:numPr>
        <w:spacing w:after="0"/>
      </w:pPr>
      <w:r>
        <w:t xml:space="preserve">6 séances réparties sur les mois de mars et avril sur les 3 dernières thématiques.</w:t>
      </w:r>
      <w:r/>
    </w:p>
    <w:p>
      <w:pPr>
        <w:spacing w:after="0"/>
        <w:rPr>
          <w:sz w:val="12"/>
          <w:szCs w:val="12"/>
        </w:rPr>
      </w:pPr>
      <w:r>
        <w:t xml:space="preserve"> </w:t>
      </w:r>
      <w:r/>
    </w:p>
    <w:p>
      <w:pPr>
        <w:spacing w:lineRule="auto" w:line="276" w:after="0" w:before="100"/>
        <w:shd w:val="clear" w:color="auto" w:fill="5B9BD5" w:themeFill="accent1"/>
        <w:rPr>
          <w:rFonts w:eastAsia="Calibri"/>
          <w:b/>
          <w:caps/>
          <w:color w:val="FFFFFF"/>
          <w:spacing w:val="15"/>
        </w:rPr>
        <w:pBdr>
          <w:left w:val="single" w:color="5B9BD5" w:sz="24" w:space="0"/>
          <w:top w:val="single" w:color="5B9BD5" w:sz="24" w:space="0"/>
          <w:right w:val="single" w:color="5B9BD5" w:sz="24" w:space="0"/>
          <w:bottom w:val="single" w:color="5B9BD5" w:sz="24" w:space="0"/>
        </w:pBdr>
        <w:outlineLvl w:val="0"/>
      </w:pPr>
      <w:r>
        <w:rPr>
          <w:rFonts w:eastAsia="Calibri"/>
          <w:b/>
          <w:caps/>
          <w:color w:val="FFFFFF" w:themeColor="background1"/>
          <w:spacing w:val="15"/>
        </w:rPr>
        <w:t xml:space="preserve">DOMAINES ET CHAMPS DU SOCLE COMMUN ET DES PROGRAMMES</w:t>
      </w:r>
      <w:r/>
    </w:p>
    <w:p>
      <w:pPr>
        <w:spacing w:after="0"/>
        <w:rPr>
          <w:b/>
          <w:color w:val="FF3300"/>
          <w:sz w:val="28"/>
        </w:rPr>
      </w:pPr>
      <w:r>
        <w:rPr>
          <w:b/>
          <w:color w:val="FF3300"/>
          <w:sz w:val="28"/>
        </w:rPr>
      </w:r>
      <w:r/>
    </w:p>
    <w:p>
      <w:pPr>
        <w:spacing w:after="0"/>
        <w:rPr>
          <w:b/>
          <w:color w:val="FF3300"/>
          <w:sz w:val="28"/>
        </w:rPr>
      </w:pPr>
      <w:r>
        <w:rPr>
          <w:b/>
          <w:color w:val="FF3300"/>
          <w:sz w:val="28"/>
        </w:rPr>
        <w:t xml:space="preserve">Français :</w:t>
      </w:r>
      <w:r/>
    </w:p>
    <w:p>
      <w:pPr>
        <w:spacing w:after="0"/>
        <w:rPr>
          <w:b/>
        </w:rPr>
      </w:pPr>
      <w:r>
        <w:rPr>
          <w:b/>
        </w:rPr>
        <w:t xml:space="preserve">Attendus de fin de cycle = réaliser une courte présentation orale en prenant appui sur des notes ou sur diaporama ou autre outil (numérique par exemple)</w:t>
      </w:r>
      <w:r/>
    </w:p>
    <w:p>
      <w:pPr>
        <w:jc w:val="right"/>
        <w:spacing w:after="0"/>
        <w:rPr>
          <w:b/>
          <w:color w:val="00B050"/>
        </w:rPr>
      </w:pPr>
      <w:r>
        <w:rPr>
          <w:color w:val="00B050"/>
        </w:rPr>
        <w:t xml:space="preserve">Domaines du socle : 1</w:t>
      </w:r>
      <w:r>
        <w:rPr>
          <w:color w:val="00B050"/>
        </w:rPr>
        <w:t xml:space="preserve">,2,3</w:t>
      </w:r>
      <w:r/>
    </w:p>
    <w:p>
      <w:pPr>
        <w:spacing w:after="0"/>
        <w:rPr>
          <w:b/>
        </w:rPr>
      </w:pPr>
      <w:r>
        <w:rPr>
          <w:b/>
        </w:rPr>
        <w:t xml:space="preserve">Comprendre et s’exprimer à l’oral</w:t>
      </w:r>
      <w:r>
        <w:rPr>
          <w:b/>
        </w:rPr>
        <w:t xml:space="preserve"> :</w:t>
      </w:r>
      <w:r/>
    </w:p>
    <w:p>
      <w:pPr>
        <w:pStyle w:val="643"/>
        <w:numPr>
          <w:ilvl w:val="0"/>
          <w:numId w:val="3"/>
        </w:numPr>
        <w:spacing w:after="0"/>
      </w:pPr>
      <w:r>
        <w:t xml:space="preserve">parler en prenant en compte son auditoire </w:t>
      </w:r>
      <w:r>
        <w:rPr>
          <w:i/>
          <w:color w:val="3399FF"/>
          <w:sz w:val="20"/>
        </w:rPr>
        <w:t xml:space="preserve">(organiser et structurer le propos selon le genre de discours ; mobilisation des formes, des tournures et du lexique appropriés (compte rendu, présentation des résultats d'une recherche documentaire ; description, explication…)</w:t>
      </w:r>
      <w:r>
        <w:rPr>
          <w:i/>
          <w:color w:val="3399FF"/>
          <w:sz w:val="20"/>
        </w:rPr>
        <w:t xml:space="preserve">, </w:t>
      </w:r>
      <w:r>
        <w:rPr>
          <w:i/>
          <w:color w:val="3399FF"/>
        </w:rPr>
        <w:t xml:space="preserve">(utilisation d’écrits supports pour les présentations orales (notes, affiches, schémas, présentation numérique)</w:t>
      </w:r>
      <w:r/>
    </w:p>
    <w:p>
      <w:pPr>
        <w:jc w:val="right"/>
        <w:spacing w:after="0"/>
        <w:rPr>
          <w:b/>
          <w:color w:val="00B050"/>
        </w:rPr>
      </w:pPr>
      <w:r>
        <w:rPr>
          <w:color w:val="00B050"/>
        </w:rPr>
        <w:t xml:space="preserve">Domaines du socle : 1,5</w:t>
      </w:r>
      <w:r/>
    </w:p>
    <w:p>
      <w:pPr>
        <w:spacing w:after="0"/>
        <w:rPr>
          <w:b/>
        </w:rPr>
      </w:pPr>
      <w:r>
        <w:rPr>
          <w:b/>
        </w:rPr>
        <w:t xml:space="preserve">Lire :</w:t>
      </w:r>
      <w:r/>
    </w:p>
    <w:p>
      <w:pPr>
        <w:pStyle w:val="643"/>
        <w:numPr>
          <w:ilvl w:val="0"/>
          <w:numId w:val="3"/>
        </w:numPr>
        <w:spacing w:after="0"/>
        <w:rPr>
          <w:i/>
          <w:color w:val="3399FF"/>
          <w:sz w:val="20"/>
        </w:rPr>
      </w:pPr>
      <w:r>
        <w:t xml:space="preserve">lire avec fluidité </w:t>
      </w:r>
      <w:r>
        <w:rPr>
          <w:i/>
          <w:color w:val="3399FF"/>
          <w:sz w:val="20"/>
        </w:rPr>
        <w:t xml:space="preserve">(utilisation d’enregistrements pour s’entraîner et s’écouter)</w:t>
      </w:r>
      <w:r/>
    </w:p>
    <w:p>
      <w:pPr>
        <w:pStyle w:val="643"/>
        <w:numPr>
          <w:ilvl w:val="0"/>
          <w:numId w:val="3"/>
        </w:numPr>
        <w:spacing w:after="0"/>
      </w:pPr>
      <w:r>
        <w:t xml:space="preserve">comprendre des textes, des documents et des images et les interpréter </w:t>
      </w:r>
      <w:r>
        <w:rPr>
          <w:i/>
          <w:color w:val="3399FF"/>
          <w:sz w:val="20"/>
        </w:rPr>
        <w:t xml:space="preserve">(être capable de mettre en relation différentes informations)</w:t>
      </w:r>
      <w:r/>
    </w:p>
    <w:p>
      <w:pPr>
        <w:jc w:val="right"/>
        <w:spacing w:after="0"/>
        <w:rPr>
          <w:b/>
          <w:color w:val="00B050"/>
        </w:rPr>
      </w:pPr>
      <w:r>
        <w:rPr>
          <w:color w:val="00B050"/>
        </w:rPr>
        <w:t xml:space="preserve">Domaine du socle : 1</w:t>
      </w:r>
      <w:r>
        <w:rPr>
          <w:color w:val="00B050"/>
        </w:rPr>
        <w:t xml:space="preserve">, 2</w:t>
      </w:r>
      <w:r/>
    </w:p>
    <w:p>
      <w:pPr>
        <w:spacing w:after="0"/>
        <w:rPr>
          <w:b/>
        </w:rPr>
      </w:pPr>
      <w:r>
        <w:rPr>
          <w:b/>
        </w:rPr>
        <w:t xml:space="preserve">Écrire :</w:t>
      </w:r>
      <w:r/>
    </w:p>
    <w:p>
      <w:pPr>
        <w:pStyle w:val="643"/>
        <w:numPr>
          <w:ilvl w:val="0"/>
          <w:numId w:val="3"/>
        </w:numPr>
        <w:spacing w:after="0"/>
      </w:pPr>
      <w:r>
        <w:t xml:space="preserve">utiliser méthodiquement le clavier et le traitement de texte</w:t>
      </w:r>
      <w:r/>
    </w:p>
    <w:p>
      <w:pPr>
        <w:pStyle w:val="643"/>
        <w:numPr>
          <w:ilvl w:val="0"/>
          <w:numId w:val="3"/>
        </w:numPr>
        <w:spacing w:after="0"/>
      </w:pPr>
      <w:r>
        <w:t xml:space="preserve">maîtriser les bases de l’écriture au clavier </w:t>
      </w:r>
      <w:r>
        <w:rPr>
          <w:i/>
          <w:color w:val="3399FF"/>
          <w:sz w:val="20"/>
        </w:rPr>
        <w:t xml:space="preserve">copie (transcription et mise en page de textes sur l'ordinateur)</w:t>
      </w:r>
      <w:r/>
    </w:p>
    <w:p>
      <w:pPr>
        <w:pStyle w:val="643"/>
        <w:numPr>
          <w:ilvl w:val="0"/>
          <w:numId w:val="3"/>
        </w:numPr>
        <w:spacing w:after="0"/>
      </w:pPr>
      <w:r>
        <w:t xml:space="preserve">rédiger des écrits variés </w:t>
      </w:r>
      <w:r>
        <w:rPr>
          <w:i/>
          <w:color w:val="3399FF"/>
          <w:sz w:val="20"/>
        </w:rPr>
        <w:t xml:space="preserve">(mettre en œuvre de manière guidée, puis autonome</w:t>
      </w:r>
      <w:r>
        <w:rPr>
          <w:i/>
          <w:color w:val="3399FF"/>
          <w:sz w:val="20"/>
        </w:rPr>
        <w:t xml:space="preserve">,</w:t>
      </w:r>
      <w:r>
        <w:rPr>
          <w:i/>
          <w:color w:val="3399FF"/>
          <w:sz w:val="20"/>
        </w:rPr>
        <w:t xml:space="preserve"> une démarche de rédaction de textes)</w:t>
      </w:r>
      <w:r/>
    </w:p>
    <w:p>
      <w:pPr>
        <w:pStyle w:val="643"/>
        <w:numPr>
          <w:ilvl w:val="0"/>
          <w:numId w:val="3"/>
        </w:numPr>
        <w:spacing w:after="0"/>
        <w:rPr>
          <w:i/>
          <w:color w:val="3399FF"/>
          <w:sz w:val="20"/>
        </w:rPr>
      </w:pPr>
      <w:r>
        <w:t xml:space="preserve">prendre en compte les normes de l’écrit pour formuler, transcrire et réviser</w:t>
      </w:r>
      <w:r>
        <w:t xml:space="preserve"> </w:t>
      </w:r>
      <w:r>
        <w:rPr>
          <w:i/>
          <w:color w:val="3399FF"/>
          <w:sz w:val="20"/>
        </w:rPr>
        <w:t xml:space="preserve">(relecture à voix haute d’un texte par son auteur ou par un pair)</w:t>
      </w:r>
      <w:r/>
    </w:p>
    <w:p>
      <w:pPr>
        <w:spacing w:after="0"/>
        <w:rPr>
          <w:sz w:val="18"/>
        </w:rPr>
      </w:pPr>
      <w:r>
        <w:rPr>
          <w:sz w:val="18"/>
        </w:rPr>
      </w:r>
      <w:r>
        <w:rPr>
          <w:sz w:val="18"/>
        </w:rPr>
      </w:r>
      <w:r/>
    </w:p>
    <w:p>
      <w:pPr>
        <w:spacing w:after="0"/>
        <w:rPr>
          <w:b/>
          <w:color w:val="FF3300"/>
          <w:sz w:val="28"/>
        </w:rPr>
      </w:pPr>
      <w:r>
        <w:rPr>
          <w:b/>
          <w:color w:val="FF3300"/>
          <w:sz w:val="28"/>
        </w:rPr>
        <w:t xml:space="preserve">EMC : </w:t>
      </w:r>
      <w:r/>
    </w:p>
    <w:p>
      <w:pPr>
        <w:jc w:val="right"/>
        <w:spacing w:after="0"/>
        <w:rPr>
          <w:b/>
          <w:color w:val="00B050"/>
        </w:rPr>
      </w:pPr>
      <w:r>
        <w:rPr>
          <w:color w:val="00B050"/>
        </w:rPr>
        <w:t xml:space="preserve">Domaine</w:t>
      </w:r>
      <w:r>
        <w:rPr>
          <w:color w:val="00B050"/>
        </w:rPr>
        <w:t xml:space="preserve"> du socle : 3</w:t>
      </w:r>
      <w:r/>
    </w:p>
    <w:p>
      <w:pPr>
        <w:spacing w:after="0"/>
        <w:rPr>
          <w:b/>
        </w:rPr>
      </w:pPr>
      <w:r>
        <w:rPr>
          <w:b/>
        </w:rPr>
        <w:t xml:space="preserve">Respecter autrui : </w:t>
      </w:r>
      <w:r/>
    </w:p>
    <w:p>
      <w:pPr>
        <w:pStyle w:val="643"/>
        <w:numPr>
          <w:ilvl w:val="0"/>
          <w:numId w:val="3"/>
        </w:numPr>
        <w:spacing w:after="0"/>
      </w:pPr>
      <w:r>
        <w:t xml:space="preserve">Accepter et respecter les différences dans son rapport à l’altérité et à l’autre </w:t>
      </w:r>
      <w:r/>
    </w:p>
    <w:p>
      <w:pPr>
        <w:pStyle w:val="643"/>
        <w:numPr>
          <w:ilvl w:val="0"/>
          <w:numId w:val="3"/>
        </w:numPr>
        <w:spacing w:after="0"/>
      </w:pPr>
      <w:r>
        <w:t xml:space="preserve">Adopter une attitude et un langage adaptés dans le rapport aux autres </w:t>
      </w:r>
      <w:r/>
    </w:p>
    <w:p>
      <w:pPr>
        <w:pStyle w:val="643"/>
        <w:numPr>
          <w:ilvl w:val="0"/>
          <w:numId w:val="3"/>
        </w:numPr>
        <w:spacing w:after="0"/>
      </w:pPr>
      <w:r>
        <w:t xml:space="preserve">Tenir compte du point de vue des autres </w:t>
      </w:r>
      <w:r/>
    </w:p>
    <w:p>
      <w:pPr>
        <w:jc w:val="right"/>
        <w:spacing w:after="0"/>
        <w:rPr>
          <w:b/>
        </w:rPr>
      </w:pPr>
      <w:r>
        <w:rPr>
          <w:color w:val="00B050"/>
        </w:rPr>
        <w:t xml:space="preserve">Domaines du socle : </w:t>
      </w:r>
      <w:r>
        <w:rPr>
          <w:color w:val="00B050"/>
        </w:rPr>
        <w:t xml:space="preserve">1</w:t>
      </w:r>
      <w:r>
        <w:rPr>
          <w:color w:val="00B050"/>
        </w:rPr>
        <w:t xml:space="preserve">,</w:t>
      </w:r>
      <w:r>
        <w:rPr>
          <w:color w:val="00B050"/>
        </w:rPr>
        <w:t xml:space="preserve">2,</w:t>
      </w:r>
      <w:r>
        <w:rPr>
          <w:color w:val="00B050"/>
        </w:rPr>
        <w:t xml:space="preserve">3</w:t>
      </w:r>
      <w:r/>
    </w:p>
    <w:p>
      <w:pPr>
        <w:spacing w:after="0"/>
        <w:rPr>
          <w:b/>
        </w:rPr>
      </w:pPr>
      <w:r>
        <w:rPr>
          <w:b/>
        </w:rPr>
        <w:t xml:space="preserve">Comprendre et expérimenter l’engagement dans la classe, dans l’école et dans l’établissement:</w:t>
      </w:r>
      <w:r/>
    </w:p>
    <w:p>
      <w:pPr>
        <w:pStyle w:val="643"/>
        <w:numPr>
          <w:ilvl w:val="0"/>
          <w:numId w:val="3"/>
        </w:numPr>
        <w:spacing w:after="0"/>
      </w:pPr>
      <w:r>
        <w:t xml:space="preserve">S'engager dans la réalisation d'un projet collectif (projet de classe, d'école, communal, national, etc.)</w:t>
      </w:r>
      <w:r>
        <w:t xml:space="preserve"> lien vers les Arts Visuels </w:t>
      </w:r>
      <w:r>
        <w:rPr>
          <w:i/>
          <w:color w:val="3399FF"/>
        </w:rPr>
        <w:t xml:space="preserve">(Travail collaboratif en vue d’une présentation commune, éventuellement </w:t>
      </w:r>
      <w:r>
        <w:rPr>
          <w:i/>
          <w:color w:val="3399FF"/>
        </w:rPr>
        <w:t xml:space="preserve">scénographiée</w:t>
      </w:r>
      <w:r>
        <w:rPr>
          <w:i/>
          <w:color w:val="3399FF"/>
        </w:rPr>
        <w:t xml:space="preserve"> ou appuyée sur des supports numériques)</w:t>
      </w:r>
      <w:r/>
    </w:p>
    <w:p>
      <w:pPr>
        <w:pStyle w:val="643"/>
        <w:numPr>
          <w:ilvl w:val="0"/>
          <w:numId w:val="3"/>
        </w:numPr>
        <w:spacing w:after="0"/>
      </w:pPr>
      <w:r>
        <w:t xml:space="preserve">Savoir participer et prendre sa place dans un groupe Coopérer dans le cadre des projets et des travaux de groupes</w:t>
      </w:r>
      <w:r/>
    </w:p>
    <w:p>
      <w:pPr>
        <w:jc w:val="right"/>
        <w:spacing w:after="0"/>
        <w:rPr>
          <w:b/>
        </w:rPr>
      </w:pPr>
      <w:r>
        <w:rPr>
          <w:color w:val="00B050"/>
        </w:rPr>
        <w:t xml:space="preserve">Domaines du socle : 1,3</w:t>
      </w:r>
      <w:r/>
    </w:p>
    <w:p>
      <w:pPr>
        <w:spacing w:after="0"/>
        <w:rPr>
          <w:b/>
        </w:rPr>
      </w:pPr>
      <w:r>
        <w:rPr>
          <w:b/>
        </w:rPr>
        <w:t xml:space="preserve">Exercer son jugement, construire l’esprit critique :</w:t>
      </w:r>
      <w:r/>
    </w:p>
    <w:p>
      <w:pPr>
        <w:pStyle w:val="643"/>
        <w:numPr>
          <w:ilvl w:val="0"/>
          <w:numId w:val="3"/>
        </w:numPr>
        <w:spacing w:after="0"/>
      </w:pPr>
      <w:r>
        <w:t xml:space="preserve">Réfléchir à la confiance à accorder à une source, un émetteur d’informations Collecter l’information</w:t>
      </w:r>
      <w:r/>
    </w:p>
    <w:p>
      <w:pPr>
        <w:pStyle w:val="643"/>
        <w:numPr>
          <w:ilvl w:val="0"/>
          <w:numId w:val="3"/>
        </w:numPr>
        <w:spacing w:after="0"/>
      </w:pPr>
      <w:r>
        <w:t xml:space="preserve">Distinguer ce qui relève de l’exposé des faits de ce qui relève de l’expression d’un point de vue.</w:t>
      </w:r>
      <w:r/>
    </w:p>
    <w:p>
      <w:pPr>
        <w:spacing w:after="0"/>
        <w:rPr>
          <w:sz w:val="18"/>
        </w:rPr>
      </w:pPr>
      <w:r>
        <w:rPr>
          <w:sz w:val="18"/>
        </w:rPr>
      </w:r>
      <w:r>
        <w:rPr>
          <w:sz w:val="18"/>
        </w:rPr>
      </w:r>
      <w:r/>
    </w:p>
    <w:p>
      <w:pPr>
        <w:spacing w:after="0"/>
        <w:rPr>
          <w:b/>
          <w:color w:val="FF3300"/>
          <w:sz w:val="28"/>
        </w:rPr>
      </w:pPr>
      <w:r>
        <w:rPr>
          <w:b/>
          <w:color w:val="FF3300"/>
          <w:sz w:val="28"/>
        </w:rPr>
        <w:t xml:space="preserve">Histoire et Géographie :</w:t>
      </w:r>
      <w:r/>
    </w:p>
    <w:p>
      <w:pPr>
        <w:jc w:val="right"/>
        <w:spacing w:after="0"/>
        <w:rPr>
          <w:b/>
        </w:rPr>
      </w:pPr>
      <w:r>
        <w:rPr>
          <w:color w:val="00B050"/>
        </w:rPr>
        <w:t xml:space="preserve">Domaine du socle :</w:t>
      </w:r>
      <w:r>
        <w:rPr>
          <w:color w:val="00B050"/>
        </w:rPr>
        <w:t xml:space="preserve"> </w:t>
      </w:r>
      <w:r>
        <w:rPr>
          <w:color w:val="00B050"/>
        </w:rPr>
        <w:t xml:space="preserve">2,</w:t>
      </w:r>
      <w:r>
        <w:rPr>
          <w:color w:val="00B050"/>
        </w:rPr>
        <w:t xml:space="preserve">4</w:t>
      </w:r>
      <w:r>
        <w:rPr>
          <w:color w:val="00B050"/>
        </w:rPr>
        <w:t xml:space="preserve"> </w:t>
      </w:r>
      <w:r/>
    </w:p>
    <w:p>
      <w:pPr>
        <w:spacing w:after="0"/>
        <w:rPr>
          <w:b/>
        </w:rPr>
      </w:pPr>
      <w:r>
        <w:rPr>
          <w:b/>
        </w:rPr>
        <w:t xml:space="preserve">S’informer dans le monde du numérique :</w:t>
      </w:r>
      <w:r/>
    </w:p>
    <w:p>
      <w:pPr>
        <w:pStyle w:val="643"/>
        <w:numPr>
          <w:ilvl w:val="0"/>
          <w:numId w:val="3"/>
        </w:numPr>
        <w:spacing w:after="0"/>
      </w:pPr>
      <w:r>
        <w:t xml:space="preserve">Connaitre différents systèmes d’information, les utiliser</w:t>
      </w:r>
      <w:r/>
    </w:p>
    <w:p>
      <w:pPr>
        <w:pStyle w:val="643"/>
        <w:numPr>
          <w:ilvl w:val="0"/>
          <w:numId w:val="3"/>
        </w:numPr>
        <w:spacing w:after="0"/>
      </w:pPr>
      <w:r>
        <w:t xml:space="preserve">Trouver, sélectionner et exploiter des informations dans une ressource numérique</w:t>
      </w:r>
      <w:r/>
    </w:p>
    <w:p>
      <w:pPr>
        <w:pStyle w:val="643"/>
        <w:numPr>
          <w:ilvl w:val="0"/>
          <w:numId w:val="3"/>
        </w:numPr>
        <w:spacing w:after="0"/>
      </w:pPr>
      <w:r>
        <w:t xml:space="preserve">Identifier la ressource numérique utilisée</w:t>
      </w:r>
      <w:r/>
    </w:p>
    <w:p>
      <w:pPr>
        <w:spacing w:after="0"/>
        <w:rPr>
          <w:sz w:val="18"/>
        </w:rPr>
      </w:pPr>
      <w:r>
        <w:rPr>
          <w:sz w:val="18"/>
        </w:rPr>
      </w:r>
      <w:r>
        <w:rPr>
          <w:sz w:val="18"/>
        </w:rPr>
      </w:r>
      <w:r/>
    </w:p>
    <w:p>
      <w:pPr>
        <w:spacing w:after="0"/>
        <w:rPr>
          <w:b/>
          <w:color w:val="FF3300"/>
          <w:sz w:val="28"/>
        </w:rPr>
      </w:pPr>
      <w:r>
        <w:rPr>
          <w:b/>
          <w:color w:val="FF3300"/>
          <w:sz w:val="28"/>
        </w:rPr>
        <w:t xml:space="preserve">Sciences et Technologie :</w:t>
      </w:r>
      <w:r/>
    </w:p>
    <w:p>
      <w:pPr>
        <w:jc w:val="right"/>
        <w:spacing w:after="0"/>
        <w:rPr>
          <w:b/>
        </w:rPr>
      </w:pPr>
      <w:r>
        <w:rPr>
          <w:color w:val="00B050"/>
        </w:rPr>
        <w:t xml:space="preserve">Domaines du socle : 1</w:t>
      </w:r>
      <w:r>
        <w:rPr>
          <w:color w:val="00B050"/>
        </w:rPr>
        <w:t xml:space="preserve">,2,3</w:t>
      </w:r>
      <w:r/>
    </w:p>
    <w:p>
      <w:pPr>
        <w:spacing w:after="0"/>
        <w:rPr>
          <w:b/>
        </w:rPr>
      </w:pPr>
      <w:r>
        <w:rPr>
          <w:b/>
        </w:rPr>
        <w:t xml:space="preserve">Mobiliser des outils numériques</w:t>
      </w:r>
      <w:r>
        <w:rPr>
          <w:b/>
        </w:rPr>
        <w:t xml:space="preserve"> :</w:t>
      </w:r>
      <w:r/>
    </w:p>
    <w:p>
      <w:pPr>
        <w:pStyle w:val="643"/>
        <w:numPr>
          <w:ilvl w:val="0"/>
          <w:numId w:val="3"/>
        </w:numPr>
        <w:spacing w:after="0"/>
        <w:rPr>
          <w:i/>
          <w:color w:val="3399FF"/>
          <w:sz w:val="20"/>
        </w:rPr>
      </w:pPr>
      <w:r>
        <w:t xml:space="preserve">Usage de logiciels usuels </w:t>
      </w:r>
      <w:r>
        <w:rPr>
          <w:i/>
          <w:color w:val="3399FF"/>
          <w:sz w:val="20"/>
        </w:rPr>
        <w:t xml:space="preserve">(Ils exploitent les moyens informatiques en pratiquant le travail collaboratif. Les élèves maitrisent le fonctionnement de logiciels usuels et s’approprient leur fonctionnement)</w:t>
      </w:r>
      <w:r/>
    </w:p>
    <w:p>
      <w:pPr>
        <w:ind w:left="0" w:right="0" w:firstLine="0"/>
        <w:spacing w:lineRule="atLeast" w:line="65" w:after="0" w:before="102"/>
        <w:shd w:val="clear" w:color="auto" w:fill="B9CDE4"/>
        <w:rPr>
          <w:rFonts w:ascii="Times New Roman" w:hAnsi="Times New Roman" w:cs="Times New Roman" w:eastAsia="Times New Roman"/>
          <w:sz w:val="24"/>
          <w:szCs w:val="12"/>
        </w:rPr>
        <w:pBdr>
          <w:left w:val="none" w:color="000000" w:sz="4" w:space="0"/>
          <w:top w:val="none" w:color="000000" w:sz="4" w:space="0"/>
          <w:right w:val="none" w:color="000000" w:sz="4" w:space="0"/>
          <w:bottom w:val="none" w:color="000000" w:sz="4" w:space="0"/>
        </w:pBdr>
      </w:pPr>
      <w:r>
        <w:rPr>
          <w:sz w:val="12"/>
          <w:szCs w:val="12"/>
        </w:rPr>
      </w:r>
      <w:r>
        <w:rPr>
          <w:rFonts w:ascii="Calibri" w:hAnsi="Calibri" w:cs="Calibri" w:eastAsia="Calibri"/>
          <w:b/>
          <w:color w:val="FFFFFF"/>
          <w:sz w:val="22"/>
        </w:rPr>
        <w:t xml:space="preserve">CRCN: Cadre de référence des compétences numériques</w:t>
      </w:r>
      <w:r/>
    </w:p>
    <w:p>
      <w:pPr>
        <w:contextualSpacing w:val="false"/>
        <w:ind w:left="0" w:right="0" w:firstLine="0"/>
        <w:jc w:val="left"/>
        <w:spacing w:lineRule="auto" w:line="240" w:after="0" w:before="240"/>
        <w:rPr>
          <w:sz w:val="16"/>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 </w:t>
      </w:r>
      <w:r>
        <w:rPr>
          <w:rFonts w:ascii="Times New Roman" w:hAnsi="Times New Roman" w:cs="Times New Roman" w:eastAsia="Times New Roman"/>
          <w:sz w:val="16"/>
        </w:rPr>
      </w:r>
      <w:r/>
    </w:p>
    <w:tbl>
      <w:tblPr>
        <w:tblStyle w:val="445"/>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3499"/>
        <w:gridCol w:w="5655"/>
      </w:tblGrid>
      <w:tr>
        <w:trPr>
          <w:trHeight w:val="1123"/>
        </w:trPr>
        <w:tc>
          <w:tcPr>
            <w:tcBorders>
              <w:left w:val="single" w:color="000000" w:sz="6" w:space="0"/>
              <w:top w:val="single" w:color="000000" w:sz="6" w:space="0"/>
              <w:right w:val="single" w:color="000000" w:sz="6" w:space="0"/>
              <w:bottom w:val="single" w:color="000000" w:sz="6" w:space="0"/>
            </w:tcBorders>
            <w:tcMar>
              <w:left w:w="108" w:type="dxa"/>
              <w:top w:w="28" w:type="dxa"/>
              <w:right w:w="108" w:type="dxa"/>
              <w:bottom w:w="28" w:type="dxa"/>
            </w:tcMar>
            <w:tcW w:w="3499" w:type="dxa"/>
            <w:textDirection w:val="lrTb"/>
            <w:noWrap w:val="false"/>
          </w:tcPr>
          <w:p>
            <w:pPr>
              <w:pStyle w:val="643"/>
              <w:numPr>
                <w:ilvl w:val="0"/>
                <w:numId w:val="8"/>
              </w:numPr>
              <w:ind w:right="0"/>
              <w:spacing w:lineRule="atLeast" w:line="276" w:after="142" w:before="240"/>
              <w:rPr>
                <w:sz w:val="18"/>
              </w:rPr>
              <w:pBdr>
                <w:left w:val="none" w:color="000000" w:sz="4" w:space="0"/>
                <w:top w:val="none" w:color="000000" w:sz="4" w:space="0"/>
                <w:right w:val="none" w:color="000000" w:sz="4" w:space="0"/>
                <w:bottom w:val="none" w:color="000000" w:sz="4" w:space="0"/>
              </w:pBdr>
            </w:pPr>
            <w:r>
              <w:rPr>
                <w:rFonts w:ascii="Arial" w:hAnsi="Arial" w:cs="Arial" w:eastAsia="Arial"/>
                <w:color w:val="000000"/>
                <w:sz w:val="18"/>
              </w:rPr>
              <w:t xml:space="preserve">communication et collaboration</w:t>
            </w:r>
            <w:r>
              <w:rPr>
                <w:sz w:val="18"/>
              </w:rPr>
            </w:r>
            <w:r/>
          </w:p>
        </w:tc>
        <w:tc>
          <w:tcPr>
            <w:tcBorders>
              <w:left w:val="single" w:color="000000" w:sz="6" w:space="0"/>
              <w:top w:val="single" w:color="000000" w:sz="6" w:space="0"/>
              <w:right w:val="single" w:color="000000" w:sz="6" w:space="0"/>
              <w:bottom w:val="single" w:color="000000" w:sz="6" w:space="0"/>
            </w:tcBorders>
            <w:tcMar>
              <w:left w:w="108" w:type="dxa"/>
              <w:top w:w="28" w:type="dxa"/>
              <w:right w:w="108" w:type="dxa"/>
              <w:bottom w:w="28" w:type="dxa"/>
            </w:tcMar>
            <w:tcW w:w="5655" w:type="dxa"/>
            <w:textDirection w:val="lrTb"/>
            <w:noWrap w:val="false"/>
          </w:tcPr>
          <w:p>
            <w:pPr>
              <w:pStyle w:val="643"/>
              <w:numPr>
                <w:ilvl w:val="0"/>
                <w:numId w:val="9"/>
              </w:numPr>
              <w:ind w:right="0"/>
              <w:spacing w:lineRule="atLeast" w:line="276" w:after="142" w:before="240"/>
              <w:rPr>
                <w:sz w:val="16"/>
                <w:highlight w:val="yellow"/>
              </w:rPr>
              <w:pBdr>
                <w:left w:val="none" w:color="000000" w:sz="4" w:space="0"/>
                <w:top w:val="none" w:color="000000" w:sz="4" w:space="0"/>
                <w:right w:val="none" w:color="000000" w:sz="4" w:space="0"/>
                <w:bottom w:val="none" w:color="000000" w:sz="4" w:space="0"/>
              </w:pBdr>
            </w:pPr>
            <w:r>
              <w:rPr>
                <w:rFonts w:ascii="Arial" w:hAnsi="Arial" w:cs="Arial" w:eastAsia="Arial"/>
                <w:color w:val="000000"/>
                <w:sz w:val="16"/>
                <w:highlight w:val="yellow"/>
              </w:rPr>
              <w:t xml:space="preserve">collaborer</w:t>
            </w:r>
            <w:r>
              <w:rPr>
                <w:sz w:val="16"/>
                <w:highlight w:val="yellow"/>
              </w:rPr>
            </w:r>
            <w:r>
              <w:rPr>
                <w:highlight w:val="yellow"/>
              </w:rPr>
            </w:r>
          </w:p>
          <w:p>
            <w:pPr>
              <w:pStyle w:val="643"/>
              <w:numPr>
                <w:ilvl w:val="0"/>
                <w:numId w:val="9"/>
              </w:numPr>
              <w:ind w:right="0"/>
              <w:spacing w:lineRule="atLeast" w:line="276" w:after="142" w:before="240"/>
              <w:rPr>
                <w:sz w:val="16"/>
                <w:highlight w:val="yellow"/>
              </w:rPr>
              <w:pBdr>
                <w:left w:val="none" w:color="000000" w:sz="4" w:space="0"/>
                <w:top w:val="none" w:color="000000" w:sz="4" w:space="0"/>
                <w:right w:val="none" w:color="000000" w:sz="4" w:space="0"/>
                <w:bottom w:val="none" w:color="000000" w:sz="4" w:space="0"/>
              </w:pBdr>
            </w:pPr>
            <w:r>
              <w:rPr>
                <w:rFonts w:ascii="Arial" w:hAnsi="Arial" w:cs="Arial" w:eastAsia="Arial"/>
                <w:color w:val="000000"/>
                <w:sz w:val="16"/>
                <w:highlight w:val="yellow"/>
              </w:rPr>
              <w:t xml:space="preserve">interagir</w:t>
            </w:r>
            <w:r>
              <w:rPr>
                <w:sz w:val="16"/>
                <w:highlight w:val="yellow"/>
              </w:rPr>
            </w:r>
            <w:r>
              <w:rPr>
                <w:highlight w:val="yellow"/>
              </w:rPr>
            </w:r>
          </w:p>
          <w:p>
            <w:pPr>
              <w:pStyle w:val="643"/>
              <w:numPr>
                <w:ilvl w:val="0"/>
                <w:numId w:val="9"/>
              </w:numPr>
              <w:ind w:right="0"/>
              <w:spacing w:lineRule="atLeast" w:line="276" w:after="142" w:before="240"/>
              <w:rPr>
                <w:sz w:val="16"/>
                <w:highlight w:val="yellow"/>
              </w:rPr>
              <w:pBdr>
                <w:left w:val="none" w:color="000000" w:sz="4" w:space="0"/>
                <w:top w:val="none" w:color="000000" w:sz="4" w:space="0"/>
                <w:right w:val="none" w:color="000000" w:sz="4" w:space="0"/>
                <w:bottom w:val="none" w:color="000000" w:sz="4" w:space="0"/>
              </w:pBdr>
            </w:pPr>
            <w:r>
              <w:rPr>
                <w:rFonts w:ascii="Arial" w:hAnsi="Arial" w:cs="Arial" w:eastAsia="Arial"/>
                <w:color w:val="000000"/>
                <w:sz w:val="16"/>
                <w:highlight w:val="yellow"/>
              </w:rPr>
              <w:t xml:space="preserve">partager et publier</w:t>
            </w:r>
            <w:r>
              <w:rPr>
                <w:sz w:val="16"/>
                <w:highlight w:val="yellow"/>
              </w:rPr>
            </w:r>
            <w:r>
              <w:rPr>
                <w:highlight w:val="yellow"/>
              </w:rPr>
            </w:r>
          </w:p>
          <w:p>
            <w:pPr>
              <w:pStyle w:val="643"/>
              <w:numPr>
                <w:ilvl w:val="0"/>
                <w:numId w:val="9"/>
              </w:numPr>
              <w:ind w:right="0"/>
              <w:spacing w:lineRule="atLeast" w:line="276" w:after="142" w:before="240"/>
              <w:rPr>
                <w:sz w:val="16"/>
              </w:rPr>
              <w:pBdr>
                <w:left w:val="none" w:color="000000" w:sz="4" w:space="0"/>
                <w:top w:val="none" w:color="000000" w:sz="4" w:space="0"/>
                <w:right w:val="none" w:color="000000" w:sz="4" w:space="0"/>
                <w:bottom w:val="none" w:color="000000" w:sz="4" w:space="0"/>
              </w:pBdr>
            </w:pPr>
            <w:r>
              <w:rPr>
                <w:rFonts w:ascii="Arial" w:hAnsi="Arial" w:cs="Arial" w:eastAsia="Arial"/>
                <w:color w:val="000000"/>
                <w:sz w:val="16"/>
                <w:highlight w:val="yellow"/>
              </w:rPr>
              <w:t xml:space="preserve">s’insérer dans le monde numériques </w:t>
            </w:r>
            <w:r>
              <w:rPr>
                <w:sz w:val="16"/>
              </w:rPr>
            </w:r>
            <w:r/>
          </w:p>
        </w:tc>
      </w:tr>
      <w:tr>
        <w:trPr>
          <w:trHeight w:val="940"/>
        </w:trPr>
        <w:tc>
          <w:tcPr>
            <w:tcBorders>
              <w:left w:val="single" w:color="000000" w:sz="6" w:space="0"/>
              <w:top w:val="single" w:color="000000" w:sz="6" w:space="0"/>
              <w:right w:val="single" w:color="000000" w:sz="6" w:space="0"/>
              <w:bottom w:val="single" w:color="000000" w:sz="6" w:space="0"/>
            </w:tcBorders>
            <w:tcMar>
              <w:left w:w="108" w:type="dxa"/>
              <w:top w:w="28" w:type="dxa"/>
              <w:right w:w="108" w:type="dxa"/>
              <w:bottom w:w="28" w:type="dxa"/>
            </w:tcMar>
            <w:tcW w:w="3499" w:type="dxa"/>
            <w:textDirection w:val="lrTb"/>
            <w:noWrap w:val="false"/>
          </w:tcPr>
          <w:p>
            <w:pPr>
              <w:pStyle w:val="643"/>
              <w:numPr>
                <w:ilvl w:val="0"/>
                <w:numId w:val="10"/>
              </w:numPr>
              <w:ind w:right="0"/>
              <w:spacing w:lineRule="atLeast" w:line="276" w:after="142" w:before="240"/>
              <w:rPr>
                <w:sz w:val="18"/>
              </w:rPr>
              <w:pBdr>
                <w:left w:val="none" w:color="000000" w:sz="4" w:space="0"/>
                <w:top w:val="none" w:color="000000" w:sz="4" w:space="0"/>
                <w:right w:val="none" w:color="000000" w:sz="4" w:space="0"/>
                <w:bottom w:val="none" w:color="000000" w:sz="4" w:space="0"/>
              </w:pBdr>
            </w:pPr>
            <w:r>
              <w:rPr>
                <w:rFonts w:ascii="Arial" w:hAnsi="Arial" w:cs="Arial" w:eastAsia="Arial"/>
                <w:color w:val="000000"/>
                <w:sz w:val="18"/>
              </w:rPr>
              <w:t xml:space="preserve">création de contenus</w:t>
            </w:r>
            <w:r>
              <w:rPr>
                <w:sz w:val="18"/>
              </w:rPr>
            </w:r>
            <w:r/>
          </w:p>
        </w:tc>
        <w:tc>
          <w:tcPr>
            <w:tcBorders>
              <w:left w:val="single" w:color="000000" w:sz="6" w:space="0"/>
              <w:top w:val="single" w:color="000000" w:sz="6" w:space="0"/>
              <w:right w:val="single" w:color="000000" w:sz="6" w:space="0"/>
              <w:bottom w:val="single" w:color="000000" w:sz="6" w:space="0"/>
            </w:tcBorders>
            <w:tcMar>
              <w:left w:w="108" w:type="dxa"/>
              <w:top w:w="28" w:type="dxa"/>
              <w:right w:w="108" w:type="dxa"/>
              <w:bottom w:w="28" w:type="dxa"/>
            </w:tcMar>
            <w:tcW w:w="5655" w:type="dxa"/>
            <w:textDirection w:val="lrTb"/>
            <w:noWrap w:val="false"/>
          </w:tcPr>
          <w:p>
            <w:pPr>
              <w:pStyle w:val="643"/>
              <w:numPr>
                <w:ilvl w:val="0"/>
                <w:numId w:val="11"/>
              </w:numPr>
              <w:ind w:right="0"/>
              <w:spacing w:lineRule="atLeast" w:line="276" w:after="142" w:before="240"/>
              <w:rPr>
                <w:sz w:val="16"/>
                <w:highlight w:val="yellow"/>
              </w:rPr>
              <w:pBdr>
                <w:left w:val="none" w:color="000000" w:sz="4" w:space="0"/>
                <w:top w:val="none" w:color="000000" w:sz="4" w:space="0"/>
                <w:right w:val="none" w:color="000000" w:sz="4" w:space="0"/>
                <w:bottom w:val="none" w:color="000000" w:sz="4" w:space="0"/>
              </w:pBdr>
            </w:pPr>
            <w:r>
              <w:rPr>
                <w:rFonts w:ascii="Arial" w:hAnsi="Arial" w:cs="Arial" w:eastAsia="Arial"/>
                <w:color w:val="000000"/>
                <w:sz w:val="16"/>
                <w:highlight w:val="yellow"/>
              </w:rPr>
              <w:t xml:space="preserve">Adapter des documents multimédia</w:t>
            </w:r>
            <w:r>
              <w:rPr>
                <w:sz w:val="16"/>
                <w:highlight w:val="yellow"/>
              </w:rPr>
            </w:r>
            <w:r>
              <w:rPr>
                <w:highlight w:val="yellow"/>
              </w:rPr>
            </w:r>
          </w:p>
          <w:p>
            <w:pPr>
              <w:pStyle w:val="643"/>
              <w:numPr>
                <w:ilvl w:val="0"/>
                <w:numId w:val="11"/>
              </w:numPr>
              <w:ind w:right="0"/>
              <w:spacing w:lineRule="atLeast" w:line="276" w:after="142" w:before="240"/>
              <w:rPr>
                <w:sz w:val="16"/>
              </w:rPr>
              <w:pBdr>
                <w:left w:val="none" w:color="000000" w:sz="4" w:space="0"/>
                <w:top w:val="none" w:color="000000" w:sz="4" w:space="0"/>
                <w:right w:val="none" w:color="000000" w:sz="4" w:space="0"/>
                <w:bottom w:val="none" w:color="000000" w:sz="4" w:space="0"/>
              </w:pBdr>
            </w:pPr>
            <w:r>
              <w:rPr>
                <w:rFonts w:ascii="Arial" w:hAnsi="Arial" w:cs="Arial" w:eastAsia="Arial"/>
                <w:color w:val="000000"/>
                <w:sz w:val="16"/>
              </w:rPr>
              <w:t xml:space="preserve">développer des documents textuels</w:t>
            </w:r>
            <w:r>
              <w:rPr>
                <w:sz w:val="16"/>
              </w:rPr>
            </w:r>
            <w:r/>
          </w:p>
          <w:p>
            <w:pPr>
              <w:pStyle w:val="643"/>
              <w:numPr>
                <w:ilvl w:val="0"/>
                <w:numId w:val="11"/>
              </w:numPr>
              <w:ind w:right="0"/>
              <w:spacing w:lineRule="atLeast" w:line="276" w:after="142" w:before="240"/>
              <w:rPr>
                <w:sz w:val="16"/>
              </w:rPr>
              <w:pBdr>
                <w:left w:val="none" w:color="000000" w:sz="4" w:space="0"/>
                <w:top w:val="none" w:color="000000" w:sz="4" w:space="0"/>
                <w:right w:val="none" w:color="000000" w:sz="4" w:space="0"/>
                <w:bottom w:val="none" w:color="000000" w:sz="4" w:space="0"/>
              </w:pBdr>
            </w:pPr>
            <w:r>
              <w:rPr>
                <w:rFonts w:ascii="Arial" w:hAnsi="Arial" w:cs="Arial" w:eastAsia="Arial"/>
                <w:color w:val="000000"/>
                <w:sz w:val="16"/>
              </w:rPr>
              <w:t xml:space="preserve">programmer</w:t>
            </w:r>
            <w:r>
              <w:rPr>
                <w:sz w:val="16"/>
              </w:rPr>
            </w:r>
            <w:r/>
          </w:p>
        </w:tc>
      </w:tr>
      <w:tr>
        <w:trPr/>
        <w:tc>
          <w:tcPr>
            <w:tcBorders>
              <w:left w:val="single" w:color="000000" w:sz="6" w:space="0"/>
              <w:top w:val="single" w:color="000000" w:sz="6" w:space="0"/>
              <w:right w:val="single" w:color="000000" w:sz="6" w:space="0"/>
              <w:bottom w:val="single" w:color="000000" w:sz="6" w:space="0"/>
            </w:tcBorders>
            <w:tcMar>
              <w:left w:w="108" w:type="dxa"/>
              <w:top w:w="28" w:type="dxa"/>
              <w:right w:w="108" w:type="dxa"/>
              <w:bottom w:w="28" w:type="dxa"/>
            </w:tcMar>
            <w:tcW w:w="3499" w:type="dxa"/>
            <w:textDirection w:val="lrTb"/>
            <w:noWrap w:val="false"/>
          </w:tcPr>
          <w:p>
            <w:pPr>
              <w:pStyle w:val="643"/>
              <w:numPr>
                <w:ilvl w:val="0"/>
                <w:numId w:val="12"/>
              </w:numPr>
              <w:ind w:right="0"/>
              <w:spacing w:lineRule="atLeast" w:line="276" w:after="142" w:before="240"/>
              <w:rPr>
                <w:sz w:val="18"/>
              </w:rPr>
              <w:pBdr>
                <w:left w:val="none" w:color="000000" w:sz="4" w:space="0"/>
                <w:top w:val="none" w:color="000000" w:sz="4" w:space="0"/>
                <w:right w:val="none" w:color="000000" w:sz="4" w:space="0"/>
                <w:bottom w:val="none" w:color="000000" w:sz="4" w:space="0"/>
              </w:pBdr>
            </w:pPr>
            <w:r>
              <w:rPr>
                <w:rFonts w:ascii="Arial" w:hAnsi="Arial" w:cs="Arial" w:eastAsia="Arial"/>
                <w:color w:val="000000"/>
                <w:sz w:val="18"/>
              </w:rPr>
              <w:t xml:space="preserve">environnement numériques</w:t>
            </w:r>
            <w:r>
              <w:rPr>
                <w:sz w:val="18"/>
              </w:rPr>
            </w:r>
            <w:r/>
          </w:p>
        </w:tc>
        <w:tc>
          <w:tcPr>
            <w:tcBorders>
              <w:left w:val="single" w:color="000000" w:sz="6" w:space="0"/>
              <w:top w:val="single" w:color="000000" w:sz="6" w:space="0"/>
              <w:right w:val="single" w:color="000000" w:sz="6" w:space="0"/>
              <w:bottom w:val="single" w:color="000000" w:sz="6" w:space="0"/>
            </w:tcBorders>
            <w:tcMar>
              <w:left w:w="108" w:type="dxa"/>
              <w:top w:w="28" w:type="dxa"/>
              <w:right w:w="108" w:type="dxa"/>
              <w:bottom w:w="28" w:type="dxa"/>
            </w:tcMar>
            <w:tcW w:w="5655" w:type="dxa"/>
            <w:textDirection w:val="lrTb"/>
            <w:noWrap w:val="false"/>
          </w:tcPr>
          <w:p>
            <w:pPr>
              <w:pStyle w:val="643"/>
              <w:numPr>
                <w:ilvl w:val="0"/>
                <w:numId w:val="13"/>
              </w:numPr>
              <w:ind w:right="0"/>
              <w:spacing w:lineRule="atLeast" w:line="276" w:after="142" w:before="240"/>
              <w:rPr>
                <w:sz w:val="16"/>
              </w:rPr>
              <w:pBdr>
                <w:left w:val="none" w:color="000000" w:sz="4" w:space="0"/>
                <w:top w:val="none" w:color="000000" w:sz="4" w:space="0"/>
                <w:right w:val="none" w:color="000000" w:sz="4" w:space="0"/>
                <w:bottom w:val="none" w:color="000000" w:sz="4" w:space="0"/>
              </w:pBdr>
            </w:pPr>
            <w:r>
              <w:rPr>
                <w:rFonts w:ascii="Arial" w:hAnsi="Arial" w:cs="Arial" w:eastAsia="Arial"/>
                <w:color w:val="000000"/>
                <w:sz w:val="16"/>
              </w:rPr>
              <w:t xml:space="preserve">évoluer dans un environnement numérique</w:t>
            </w:r>
            <w:r>
              <w:rPr>
                <w:sz w:val="16"/>
              </w:rPr>
            </w:r>
            <w:r/>
          </w:p>
          <w:p>
            <w:pPr>
              <w:pStyle w:val="643"/>
              <w:numPr>
                <w:ilvl w:val="0"/>
                <w:numId w:val="13"/>
              </w:numPr>
              <w:ind w:right="0"/>
              <w:spacing w:lineRule="atLeast" w:line="276" w:after="142" w:before="240"/>
              <w:rPr>
                <w:sz w:val="16"/>
              </w:rPr>
              <w:pBdr>
                <w:left w:val="none" w:color="000000" w:sz="4" w:space="0"/>
                <w:top w:val="none" w:color="000000" w:sz="4" w:space="0"/>
                <w:right w:val="none" w:color="000000" w:sz="4" w:space="0"/>
                <w:bottom w:val="none" w:color="000000" w:sz="4" w:space="0"/>
              </w:pBdr>
            </w:pPr>
            <w:r>
              <w:rPr>
                <w:rFonts w:ascii="Arial" w:hAnsi="Arial" w:cs="Arial" w:eastAsia="Arial"/>
                <w:color w:val="000000"/>
                <w:sz w:val="16"/>
              </w:rPr>
              <w:t xml:space="preserve">résoudre des problèmes techniques</w:t>
            </w:r>
            <w:r>
              <w:rPr>
                <w:sz w:val="16"/>
              </w:rPr>
            </w:r>
            <w:r/>
          </w:p>
        </w:tc>
      </w:tr>
      <w:tr>
        <w:trPr>
          <w:trHeight w:val="851"/>
        </w:trPr>
        <w:tc>
          <w:tcPr>
            <w:tcBorders>
              <w:left w:val="single" w:color="000000" w:sz="6" w:space="0"/>
              <w:top w:val="single" w:color="000000" w:sz="6" w:space="0"/>
              <w:right w:val="single" w:color="000000" w:sz="6" w:space="0"/>
              <w:bottom w:val="single" w:color="000000" w:sz="6" w:space="0"/>
            </w:tcBorders>
            <w:tcMar>
              <w:left w:w="108" w:type="dxa"/>
              <w:top w:w="28" w:type="dxa"/>
              <w:right w:w="108" w:type="dxa"/>
              <w:bottom w:w="28" w:type="dxa"/>
            </w:tcMar>
            <w:tcW w:w="3499" w:type="dxa"/>
            <w:textDirection w:val="lrTb"/>
            <w:noWrap w:val="false"/>
          </w:tcPr>
          <w:p>
            <w:pPr>
              <w:pStyle w:val="643"/>
              <w:numPr>
                <w:ilvl w:val="0"/>
                <w:numId w:val="14"/>
              </w:numPr>
              <w:ind w:right="0"/>
              <w:spacing w:lineRule="atLeast" w:line="276" w:after="142" w:before="240"/>
              <w:rPr>
                <w:sz w:val="18"/>
              </w:rPr>
              <w:pBdr>
                <w:left w:val="none" w:color="000000" w:sz="4" w:space="0"/>
                <w:top w:val="none" w:color="000000" w:sz="4" w:space="0"/>
                <w:right w:val="none" w:color="000000" w:sz="4" w:space="0"/>
                <w:bottom w:val="none" w:color="000000" w:sz="4" w:space="0"/>
              </w:pBdr>
            </w:pPr>
            <w:r>
              <w:rPr>
                <w:rFonts w:ascii="Arial" w:hAnsi="Arial" w:cs="Arial" w:eastAsia="Arial"/>
                <w:color w:val="000000"/>
                <w:sz w:val="18"/>
              </w:rPr>
              <w:t xml:space="preserve">information et données</w:t>
            </w:r>
            <w:r>
              <w:rPr>
                <w:sz w:val="18"/>
              </w:rPr>
            </w:r>
            <w:r/>
          </w:p>
        </w:tc>
        <w:tc>
          <w:tcPr>
            <w:tcBorders>
              <w:left w:val="single" w:color="000000" w:sz="6" w:space="0"/>
              <w:top w:val="single" w:color="000000" w:sz="6" w:space="0"/>
              <w:right w:val="single" w:color="000000" w:sz="6" w:space="0"/>
              <w:bottom w:val="single" w:color="000000" w:sz="6" w:space="0"/>
            </w:tcBorders>
            <w:tcMar>
              <w:left w:w="108" w:type="dxa"/>
              <w:top w:w="28" w:type="dxa"/>
              <w:right w:w="108" w:type="dxa"/>
              <w:bottom w:w="28" w:type="dxa"/>
            </w:tcMar>
            <w:tcW w:w="5655" w:type="dxa"/>
            <w:textDirection w:val="lrTb"/>
            <w:noWrap w:val="false"/>
          </w:tcPr>
          <w:p>
            <w:pPr>
              <w:pStyle w:val="643"/>
              <w:numPr>
                <w:ilvl w:val="0"/>
                <w:numId w:val="15"/>
              </w:numPr>
              <w:ind w:right="0"/>
              <w:spacing w:lineRule="atLeast" w:line="276" w:after="142" w:before="240"/>
              <w:rPr>
                <w:sz w:val="16"/>
              </w:rPr>
              <w:pBdr>
                <w:left w:val="none" w:color="000000" w:sz="4" w:space="0"/>
                <w:top w:val="none" w:color="000000" w:sz="4" w:space="0"/>
                <w:right w:val="none" w:color="000000" w:sz="4" w:space="0"/>
                <w:bottom w:val="none" w:color="000000" w:sz="4" w:space="0"/>
              </w:pBdr>
            </w:pPr>
            <w:r>
              <w:rPr>
                <w:rFonts w:ascii="Arial" w:hAnsi="Arial" w:cs="Arial" w:eastAsia="Arial"/>
                <w:color w:val="000000"/>
                <w:sz w:val="16"/>
              </w:rPr>
              <w:t xml:space="preserve">gérer des données</w:t>
            </w:r>
            <w:r>
              <w:rPr>
                <w:sz w:val="16"/>
              </w:rPr>
            </w:r>
            <w:r/>
          </w:p>
          <w:p>
            <w:pPr>
              <w:pStyle w:val="643"/>
              <w:numPr>
                <w:ilvl w:val="0"/>
                <w:numId w:val="15"/>
              </w:numPr>
              <w:ind w:right="0"/>
              <w:spacing w:lineRule="atLeast" w:line="276" w:after="142" w:before="240"/>
              <w:rPr>
                <w:sz w:val="16"/>
              </w:rPr>
              <w:pBdr>
                <w:left w:val="none" w:color="000000" w:sz="4" w:space="0"/>
                <w:top w:val="none" w:color="000000" w:sz="4" w:space="0"/>
                <w:right w:val="none" w:color="000000" w:sz="4" w:space="0"/>
                <w:bottom w:val="none" w:color="000000" w:sz="4" w:space="0"/>
              </w:pBdr>
            </w:pPr>
            <w:r>
              <w:rPr>
                <w:rFonts w:ascii="Arial" w:hAnsi="Arial" w:cs="Arial" w:eastAsia="Arial"/>
                <w:color w:val="000000"/>
                <w:sz w:val="16"/>
              </w:rPr>
              <w:t xml:space="preserve">Mener un recherche et une veille d’information</w:t>
            </w:r>
            <w:r>
              <w:rPr>
                <w:sz w:val="16"/>
              </w:rPr>
            </w:r>
            <w:r/>
          </w:p>
          <w:p>
            <w:pPr>
              <w:pStyle w:val="643"/>
              <w:numPr>
                <w:ilvl w:val="0"/>
                <w:numId w:val="15"/>
              </w:numPr>
              <w:ind w:right="0"/>
              <w:spacing w:lineRule="atLeast" w:line="276" w:after="142" w:before="240"/>
              <w:rPr>
                <w:sz w:val="16"/>
              </w:rPr>
              <w:pBdr>
                <w:left w:val="none" w:color="000000" w:sz="4" w:space="0"/>
                <w:top w:val="none" w:color="000000" w:sz="4" w:space="0"/>
                <w:right w:val="none" w:color="000000" w:sz="4" w:space="0"/>
                <w:bottom w:val="none" w:color="000000" w:sz="4" w:space="0"/>
              </w:pBdr>
            </w:pPr>
            <w:r>
              <w:rPr>
                <w:rFonts w:ascii="Arial" w:hAnsi="Arial" w:cs="Arial" w:eastAsia="Arial"/>
                <w:color w:val="000000"/>
                <w:sz w:val="16"/>
              </w:rPr>
              <w:t xml:space="preserve">traiter des données</w:t>
            </w:r>
            <w:r>
              <w:rPr>
                <w:sz w:val="16"/>
              </w:rPr>
            </w:r>
            <w:r/>
          </w:p>
        </w:tc>
      </w:tr>
      <w:tr>
        <w:trPr/>
        <w:tc>
          <w:tcPr>
            <w:tcBorders>
              <w:left w:val="single" w:color="000000" w:sz="6" w:space="0"/>
              <w:top w:val="single" w:color="000000" w:sz="6" w:space="0"/>
              <w:right w:val="single" w:color="000000" w:sz="6" w:space="0"/>
              <w:bottom w:val="single" w:color="000000" w:sz="6" w:space="0"/>
            </w:tcBorders>
            <w:tcMar>
              <w:left w:w="108" w:type="dxa"/>
              <w:top w:w="28" w:type="dxa"/>
              <w:right w:w="108" w:type="dxa"/>
              <w:bottom w:w="28" w:type="dxa"/>
            </w:tcMar>
            <w:tcW w:w="3499" w:type="dxa"/>
            <w:textDirection w:val="lrTb"/>
            <w:noWrap w:val="false"/>
          </w:tcPr>
          <w:p>
            <w:pPr>
              <w:pStyle w:val="643"/>
              <w:numPr>
                <w:ilvl w:val="0"/>
                <w:numId w:val="16"/>
              </w:numPr>
              <w:ind w:right="0"/>
              <w:spacing w:lineRule="atLeast" w:line="276" w:after="142" w:before="240"/>
              <w:rPr>
                <w:sz w:val="18"/>
              </w:rPr>
              <w:pBdr>
                <w:left w:val="none" w:color="000000" w:sz="4" w:space="0"/>
                <w:top w:val="none" w:color="000000" w:sz="4" w:space="0"/>
                <w:right w:val="none" w:color="000000" w:sz="4" w:space="0"/>
                <w:bottom w:val="none" w:color="000000" w:sz="4" w:space="0"/>
              </w:pBdr>
            </w:pPr>
            <w:r>
              <w:rPr>
                <w:rFonts w:ascii="Arial" w:hAnsi="Arial" w:cs="Arial" w:eastAsia="Arial"/>
                <w:color w:val="000000"/>
                <w:sz w:val="18"/>
              </w:rPr>
              <w:t xml:space="preserve">protection et sécurité</w:t>
            </w:r>
            <w:r>
              <w:rPr>
                <w:sz w:val="18"/>
              </w:rPr>
            </w:r>
            <w:r/>
          </w:p>
        </w:tc>
        <w:tc>
          <w:tcPr>
            <w:tcBorders>
              <w:left w:val="single" w:color="000000" w:sz="6" w:space="0"/>
              <w:top w:val="single" w:color="000000" w:sz="6" w:space="0"/>
              <w:right w:val="single" w:color="000000" w:sz="6" w:space="0"/>
              <w:bottom w:val="single" w:color="000000" w:sz="6" w:space="0"/>
            </w:tcBorders>
            <w:tcMar>
              <w:left w:w="108" w:type="dxa"/>
              <w:top w:w="28" w:type="dxa"/>
              <w:right w:w="108" w:type="dxa"/>
              <w:bottom w:w="28" w:type="dxa"/>
            </w:tcMar>
            <w:tcW w:w="5655" w:type="dxa"/>
            <w:textDirection w:val="lrTb"/>
            <w:noWrap w:val="false"/>
          </w:tcPr>
          <w:p>
            <w:pPr>
              <w:pStyle w:val="643"/>
              <w:numPr>
                <w:ilvl w:val="0"/>
                <w:numId w:val="17"/>
              </w:numPr>
              <w:ind w:right="0"/>
              <w:spacing w:lineRule="atLeast" w:line="276" w:after="142" w:before="240"/>
              <w:rPr>
                <w:sz w:val="16"/>
              </w:rPr>
              <w:pBdr>
                <w:left w:val="none" w:color="000000" w:sz="4" w:space="0"/>
                <w:top w:val="none" w:color="000000" w:sz="4" w:space="0"/>
                <w:right w:val="none" w:color="000000" w:sz="4" w:space="0"/>
                <w:bottom w:val="none" w:color="000000" w:sz="4" w:space="0"/>
              </w:pBdr>
            </w:pPr>
            <w:r>
              <w:rPr>
                <w:rFonts w:ascii="Arial" w:hAnsi="Arial" w:cs="Arial" w:eastAsia="Arial"/>
                <w:color w:val="000000"/>
                <w:sz w:val="16"/>
              </w:rPr>
              <w:t xml:space="preserve">protéger la santé, le bien être et l’environnement</w:t>
            </w:r>
            <w:r>
              <w:rPr>
                <w:sz w:val="16"/>
              </w:rPr>
            </w:r>
            <w:r/>
          </w:p>
          <w:p>
            <w:pPr>
              <w:pStyle w:val="643"/>
              <w:numPr>
                <w:ilvl w:val="0"/>
                <w:numId w:val="17"/>
              </w:numPr>
              <w:ind w:right="0"/>
              <w:spacing w:lineRule="atLeast" w:line="276" w:after="142" w:before="240"/>
              <w:rPr>
                <w:sz w:val="16"/>
                <w:highlight w:val="yellow"/>
              </w:rPr>
              <w:pBdr>
                <w:left w:val="none" w:color="000000" w:sz="4" w:space="0"/>
                <w:top w:val="none" w:color="000000" w:sz="4" w:space="0"/>
                <w:right w:val="none" w:color="000000" w:sz="4" w:space="0"/>
                <w:bottom w:val="none" w:color="000000" w:sz="4" w:space="0"/>
              </w:pBdr>
            </w:pPr>
            <w:r>
              <w:rPr>
                <w:rFonts w:ascii="Arial" w:hAnsi="Arial" w:cs="Arial" w:eastAsia="Arial"/>
                <w:color w:val="000000"/>
                <w:sz w:val="16"/>
                <w:highlight w:val="yellow"/>
              </w:rPr>
              <w:t xml:space="preserve">protéger les données personnelles et la vie privée</w:t>
            </w:r>
            <w:r>
              <w:rPr>
                <w:sz w:val="16"/>
                <w:highlight w:val="yellow"/>
              </w:rPr>
            </w:r>
            <w:r>
              <w:rPr>
                <w:highlight w:val="yellow"/>
              </w:rPr>
            </w:r>
          </w:p>
          <w:p>
            <w:pPr>
              <w:pStyle w:val="643"/>
              <w:numPr>
                <w:ilvl w:val="0"/>
                <w:numId w:val="17"/>
              </w:numPr>
              <w:ind w:right="0"/>
              <w:spacing w:lineRule="atLeast" w:line="276" w:after="142" w:before="240"/>
              <w:rPr>
                <w:sz w:val="16"/>
              </w:rPr>
              <w:pBdr>
                <w:left w:val="none" w:color="000000" w:sz="4" w:space="0"/>
                <w:top w:val="none" w:color="000000" w:sz="4" w:space="0"/>
                <w:right w:val="none" w:color="000000" w:sz="4" w:space="0"/>
                <w:bottom w:val="none" w:color="000000" w:sz="4" w:space="0"/>
              </w:pBdr>
            </w:pPr>
            <w:r>
              <w:rPr>
                <w:rFonts w:ascii="Arial" w:hAnsi="Arial" w:cs="Arial" w:eastAsia="Arial"/>
                <w:color w:val="000000"/>
                <w:sz w:val="16"/>
              </w:rPr>
              <w:t xml:space="preserve">sécuriser l’environnement numérique</w:t>
            </w:r>
            <w:r>
              <w:rPr>
                <w:sz w:val="16"/>
              </w:rPr>
            </w:r>
            <w:r/>
          </w:p>
        </w:tc>
      </w:tr>
    </w:tbl>
    <w:p>
      <w:pPr>
        <w:spacing w:after="0"/>
        <w:rPr>
          <w:sz w:val="12"/>
          <w:szCs w:val="12"/>
        </w:rPr>
      </w:pPr>
      <w:r>
        <w:rPr>
          <w:sz w:val="12"/>
          <w:szCs w:val="12"/>
        </w:rPr>
      </w:r>
      <w:r/>
    </w:p>
    <w:p>
      <w:pPr>
        <w:spacing w:lineRule="auto" w:line="276" w:after="0" w:before="100"/>
        <w:shd w:val="clear" w:color="auto" w:fill="5B9BD5" w:themeFill="accent1"/>
        <w:rPr>
          <w:rFonts w:eastAsia="Calibri"/>
          <w:b/>
          <w:caps/>
          <w:color w:val="FFFFFF"/>
          <w:spacing w:val="15"/>
        </w:rPr>
        <w:pBdr>
          <w:left w:val="single" w:color="5B9BD5" w:sz="24" w:space="0"/>
          <w:top w:val="single" w:color="5B9BD5" w:sz="24" w:space="0"/>
          <w:right w:val="single" w:color="5B9BD5" w:sz="24" w:space="0"/>
          <w:bottom w:val="single" w:color="5B9BD5" w:sz="24" w:space="0"/>
        </w:pBdr>
        <w:outlineLvl w:val="0"/>
      </w:pPr>
      <w:r>
        <w:rPr>
          <w:rFonts w:eastAsia="Calibri"/>
          <w:b/>
          <w:caps/>
          <w:color w:val="FFFFFF" w:themeColor="background1"/>
          <w:spacing w:val="15"/>
        </w:rPr>
        <w:t xml:space="preserve">TYPES D’ACTIVIT</w:t>
      </w:r>
      <w:r>
        <w:rPr>
          <w:rFonts w:cs="Calibri" w:eastAsia="Calibri"/>
          <w:b/>
          <w:caps/>
          <w:color w:val="FFFFFF" w:themeColor="background1"/>
          <w:spacing w:val="15"/>
        </w:rPr>
        <w:t xml:space="preserve">É</w:t>
      </w:r>
      <w:r/>
    </w:p>
    <w:p>
      <w:pPr>
        <w:spacing w:after="0"/>
      </w:pPr>
      <w:r>
        <w:t xml:space="preserve">Quelles activités spécifiques des élèves sont visées ?</w:t>
      </w:r>
      <w:r/>
    </w:p>
    <w:p>
      <w:pPr>
        <w:pStyle w:val="643"/>
        <w:numPr>
          <w:ilvl w:val="0"/>
          <w:numId w:val="3"/>
        </w:numPr>
        <w:spacing w:after="0"/>
      </w:pPr>
      <w:r>
        <w:t xml:space="preserve">Observation, collectage, prises de notes, traces écrites et photographies réalisés pendant le séjour.</w:t>
      </w:r>
      <w:r/>
    </w:p>
    <w:p>
      <w:pPr>
        <w:pStyle w:val="643"/>
        <w:numPr>
          <w:ilvl w:val="0"/>
          <w:numId w:val="3"/>
        </w:numPr>
        <w:spacing w:after="0"/>
      </w:pPr>
      <w:r>
        <w:t xml:space="preserve">Retour, analyse en classe des documents écrits ou collectés.</w:t>
      </w:r>
      <w:r/>
    </w:p>
    <w:p>
      <w:pPr>
        <w:pStyle w:val="643"/>
        <w:numPr>
          <w:ilvl w:val="0"/>
          <w:numId w:val="3"/>
        </w:numPr>
        <w:spacing w:after="0"/>
      </w:pPr>
      <w:r>
        <w:t xml:space="preserve">Expression orale : échanges, verbalisation, argumentation lors du choix des documents</w:t>
      </w:r>
      <w:r/>
    </w:p>
    <w:p>
      <w:pPr>
        <w:pStyle w:val="643"/>
        <w:numPr>
          <w:ilvl w:val="0"/>
          <w:numId w:val="3"/>
        </w:numPr>
        <w:spacing w:after="0"/>
      </w:pPr>
      <w:r>
        <w:t xml:space="preserve">Expression écrite : préparation, rédaction des titres et commentaires à dire</w:t>
      </w:r>
      <w:r/>
    </w:p>
    <w:p>
      <w:pPr>
        <w:pStyle w:val="643"/>
        <w:numPr>
          <w:ilvl w:val="0"/>
          <w:numId w:val="3"/>
        </w:numPr>
        <w:spacing w:after="0"/>
      </w:pPr>
      <w:r>
        <w:t xml:space="preserve">Lecture : entrainement à la lecture des commentaires</w:t>
      </w:r>
      <w:r/>
    </w:p>
    <w:p>
      <w:pPr>
        <w:pStyle w:val="643"/>
        <w:numPr>
          <w:ilvl w:val="0"/>
          <w:numId w:val="3"/>
        </w:numPr>
        <w:spacing w:after="0"/>
      </w:pPr>
      <w:r>
        <w:t xml:space="preserve">Expression orale : lire de manière expressive, utiliser des techniques de mise en voix</w:t>
      </w:r>
      <w:r/>
    </w:p>
    <w:p>
      <w:pPr>
        <w:pStyle w:val="643"/>
        <w:numPr>
          <w:ilvl w:val="0"/>
          <w:numId w:val="3"/>
        </w:numPr>
        <w:spacing w:after="0"/>
      </w:pPr>
      <w:r>
        <w:t xml:space="preserve">Utilisation d’un logiciel pour la réalisation des capsules vidéo.</w:t>
      </w:r>
      <w:r/>
    </w:p>
    <w:p>
      <w:pPr>
        <w:pStyle w:val="643"/>
        <w:numPr>
          <w:ilvl w:val="0"/>
          <w:numId w:val="3"/>
        </w:numPr>
        <w:spacing w:after="0"/>
      </w:pPr>
      <w:r>
        <w:t xml:space="preserve">EMC : savoir coopérer et faire partager ses connaissances dans le cadre d’un projet</w:t>
      </w:r>
      <w:r/>
    </w:p>
    <w:p>
      <w:pPr>
        <w:spacing w:after="0"/>
        <w:rPr>
          <w:sz w:val="12"/>
          <w:szCs w:val="12"/>
        </w:rPr>
      </w:pPr>
      <w:r>
        <w:rPr>
          <w:sz w:val="12"/>
          <w:szCs w:val="12"/>
        </w:rPr>
      </w:r>
      <w:r/>
    </w:p>
    <w:p>
      <w:pPr>
        <w:spacing w:lineRule="auto" w:line="276" w:after="0" w:before="100"/>
        <w:shd w:val="clear" w:color="auto" w:fill="5B9BD5" w:themeFill="accent1"/>
        <w:rPr>
          <w:rFonts w:eastAsia="Calibri"/>
          <w:b/>
          <w:caps/>
          <w:color w:val="FFFFFF"/>
          <w:spacing w:val="15"/>
        </w:rPr>
        <w:pBdr>
          <w:left w:val="single" w:color="5B9BD5" w:sz="24" w:space="0"/>
          <w:top w:val="single" w:color="5B9BD5" w:sz="24" w:space="0"/>
          <w:right w:val="single" w:color="5B9BD5" w:sz="24" w:space="0"/>
          <w:bottom w:val="single" w:color="5B9BD5" w:sz="24" w:space="0"/>
        </w:pBdr>
        <w:outlineLvl w:val="0"/>
      </w:pPr>
      <w:r>
        <w:rPr>
          <w:rFonts w:eastAsia="Calibri"/>
          <w:b/>
          <w:caps/>
          <w:color w:val="FFFFFF" w:themeColor="background1"/>
          <w:spacing w:val="15"/>
        </w:rPr>
        <w:t xml:space="preserve">D</w:t>
      </w:r>
      <w:r>
        <w:rPr>
          <w:rFonts w:cs="Calibri" w:eastAsia="Calibri"/>
          <w:b/>
          <w:caps/>
          <w:color w:val="FFFFFF" w:themeColor="background1"/>
          <w:spacing w:val="15"/>
        </w:rPr>
        <w:t xml:space="preserve">É</w:t>
      </w:r>
      <w:r>
        <w:rPr>
          <w:rFonts w:eastAsia="Calibri"/>
          <w:b/>
          <w:caps/>
          <w:color w:val="FFFFFF" w:themeColor="background1"/>
          <w:spacing w:val="15"/>
        </w:rPr>
        <w:t xml:space="preserve">ROULEMENT</w:t>
      </w:r>
      <w:r/>
    </w:p>
    <w:p>
      <w:pPr>
        <w:pStyle w:val="643"/>
        <w:numPr>
          <w:ilvl w:val="0"/>
          <w:numId w:val="6"/>
        </w:numPr>
        <w:spacing w:lineRule="auto" w:line="240" w:after="0"/>
        <w:rPr>
          <w:rFonts w:ascii="Calibri" w:hAnsi="Calibri" w:cs="Calibri" w:eastAsia="Times New Roman"/>
          <w:u w:val="single"/>
          <w:lang w:eastAsia="fr-FR"/>
        </w:rPr>
      </w:pPr>
      <w:r>
        <w:rPr>
          <w:rFonts w:cs="Calibri" w:eastAsia="Times New Roman"/>
          <w:u w:val="single"/>
          <w:lang w:eastAsia="fr-FR"/>
        </w:rPr>
        <w:t xml:space="preserve">Pendant la classe de découverte, des activités sont réalisées par les élèves lors des visites</w:t>
      </w:r>
      <w:r/>
    </w:p>
    <w:p>
      <w:pPr>
        <w:numPr>
          <w:ilvl w:val="0"/>
          <w:numId w:val="4"/>
        </w:numPr>
        <w:ind w:left="540"/>
        <w:spacing w:lineRule="auto" w:line="240" w:after="0"/>
        <w:rPr>
          <w:rFonts w:ascii="Calibri" w:hAnsi="Calibri" w:cs="Calibri" w:eastAsia="Times New Roman"/>
          <w:lang w:eastAsia="fr-FR"/>
        </w:rPr>
      </w:pPr>
      <w:r>
        <w:rPr>
          <w:rFonts w:cs="Calibri" w:eastAsia="Times New Roman"/>
          <w:lang w:eastAsia="fr-FR"/>
        </w:rPr>
        <w:t xml:space="preserve">collectage informations, </w:t>
      </w:r>
      <w:r/>
    </w:p>
    <w:p>
      <w:pPr>
        <w:numPr>
          <w:ilvl w:val="0"/>
          <w:numId w:val="4"/>
        </w:numPr>
        <w:ind w:left="540"/>
        <w:spacing w:lineRule="auto" w:line="240" w:after="0"/>
        <w:rPr>
          <w:rFonts w:ascii="Calibri" w:hAnsi="Calibri" w:cs="Calibri" w:eastAsia="Times New Roman"/>
          <w:lang w:eastAsia="fr-FR"/>
        </w:rPr>
      </w:pPr>
      <w:r>
        <w:rPr>
          <w:rFonts w:cs="Calibri" w:eastAsia="Times New Roman"/>
          <w:lang w:eastAsia="fr-FR"/>
        </w:rPr>
        <w:t xml:space="preserve">photos, </w:t>
      </w:r>
      <w:r/>
    </w:p>
    <w:p>
      <w:pPr>
        <w:numPr>
          <w:ilvl w:val="0"/>
          <w:numId w:val="4"/>
        </w:numPr>
        <w:ind w:left="540"/>
        <w:spacing w:lineRule="auto" w:line="240" w:after="0"/>
        <w:rPr>
          <w:rFonts w:ascii="Calibri" w:hAnsi="Calibri" w:cs="Calibri" w:eastAsia="Times New Roman"/>
          <w:lang w:eastAsia="fr-FR"/>
        </w:rPr>
      </w:pPr>
      <w:r>
        <w:rPr>
          <w:rFonts w:cs="Calibri" w:eastAsia="Times New Roman"/>
          <w:lang w:eastAsia="fr-FR"/>
        </w:rPr>
        <w:t xml:space="preserve">petites séquences vidéo, </w:t>
      </w:r>
      <w:r/>
    </w:p>
    <w:p>
      <w:pPr>
        <w:numPr>
          <w:ilvl w:val="0"/>
          <w:numId w:val="4"/>
        </w:numPr>
        <w:ind w:left="540"/>
        <w:spacing w:lineRule="auto" w:line="240" w:after="0"/>
        <w:rPr>
          <w:rFonts w:ascii="Calibri" w:hAnsi="Calibri" w:cs="Calibri" w:eastAsia="Times New Roman"/>
          <w:lang w:eastAsia="fr-FR"/>
        </w:rPr>
      </w:pPr>
      <w:r>
        <w:rPr>
          <w:rFonts w:cs="Calibri" w:eastAsia="Times New Roman"/>
          <w:lang w:eastAsia="fr-FR"/>
        </w:rPr>
        <w:t xml:space="preserve">prises de notes écrites par les adultes pendant les activités des élèves,</w:t>
      </w:r>
      <w:r/>
    </w:p>
    <w:p>
      <w:pPr>
        <w:numPr>
          <w:ilvl w:val="0"/>
          <w:numId w:val="4"/>
        </w:numPr>
        <w:ind w:left="540"/>
        <w:spacing w:lineRule="auto" w:line="240" w:after="0"/>
        <w:rPr>
          <w:rFonts w:ascii="Calibri" w:hAnsi="Calibri" w:cs="Calibri" w:eastAsia="Times New Roman"/>
          <w:lang w:eastAsia="fr-FR"/>
        </w:rPr>
      </w:pPr>
      <w:r>
        <w:rPr>
          <w:rFonts w:cs="Calibri" w:eastAsia="Times New Roman"/>
          <w:lang w:eastAsia="fr-FR"/>
        </w:rPr>
        <w:t xml:space="preserve">conserver les traces écrites des élèves lors des ateliers.</w:t>
      </w:r>
      <w:r/>
    </w:p>
    <w:p>
      <w:pPr>
        <w:spacing w:lineRule="auto" w:line="240" w:after="0"/>
        <w:rPr>
          <w:rFonts w:ascii="Calibri" w:hAnsi="Calibri" w:cs="Calibri" w:eastAsia="Times New Roman"/>
          <w:lang w:eastAsia="fr-FR"/>
        </w:rPr>
      </w:pPr>
      <w:r>
        <w:rPr>
          <w:rFonts w:cs="Calibri" w:eastAsia="Times New Roman"/>
          <w:lang w:eastAsia="fr-FR"/>
        </w:rPr>
        <w:t xml:space="preserve"> </w:t>
      </w:r>
      <w:r/>
    </w:p>
    <w:p>
      <w:pPr>
        <w:pStyle w:val="643"/>
        <w:numPr>
          <w:ilvl w:val="0"/>
          <w:numId w:val="6"/>
        </w:numPr>
        <w:spacing w:lineRule="auto" w:line="240" w:after="0"/>
        <w:rPr>
          <w:rFonts w:ascii="Calibri" w:hAnsi="Calibri" w:cs="Calibri" w:eastAsia="Times New Roman"/>
          <w:u w:val="single"/>
          <w:lang w:eastAsia="fr-FR"/>
        </w:rPr>
      </w:pPr>
      <w:r>
        <w:rPr>
          <w:rFonts w:cs="Calibri" w:eastAsia="Times New Roman"/>
          <w:u w:val="single"/>
          <w:lang w:eastAsia="fr-FR"/>
        </w:rPr>
        <w:t xml:space="preserve">En classe, travail de présentation en classe pour projection aux parents</w:t>
      </w:r>
      <w:r/>
    </w:p>
    <w:p>
      <w:pPr>
        <w:spacing w:lineRule="auto" w:line="240" w:after="0"/>
        <w:rPr>
          <w:rFonts w:ascii="Calibri" w:hAnsi="Calibri" w:cs="Calibri" w:eastAsia="Times New Roman"/>
          <w:lang w:eastAsia="fr-FR"/>
        </w:rPr>
      </w:pPr>
      <w:r>
        <w:rPr>
          <w:rFonts w:cs="Calibri" w:eastAsia="Times New Roman"/>
          <w:lang w:eastAsia="fr-FR"/>
        </w:rPr>
        <w:t xml:space="preserve"> </w:t>
      </w:r>
      <w:r/>
    </w:p>
    <w:p>
      <w:pPr>
        <w:pStyle w:val="643"/>
        <w:numPr>
          <w:ilvl w:val="1"/>
          <w:numId w:val="6"/>
        </w:numPr>
        <w:spacing w:lineRule="auto" w:line="240" w:after="0"/>
        <w:rPr>
          <w:rFonts w:ascii="Calibri" w:hAnsi="Calibri" w:cs="Calibri" w:eastAsia="Times New Roman"/>
          <w:i/>
          <w:lang w:eastAsia="fr-FR"/>
        </w:rPr>
      </w:pPr>
      <w:r>
        <w:rPr>
          <w:rFonts w:cs="Calibri" w:eastAsia="Times New Roman"/>
          <w:i/>
          <w:lang w:eastAsia="fr-FR"/>
        </w:rPr>
        <w:t xml:space="preserve">Après le voyage, un pré tri est réalisé par les enseignants. Les classes décident de répartir le travail en 6 thèmes :</w:t>
      </w:r>
      <w:r/>
    </w:p>
    <w:p>
      <w:pPr>
        <w:numPr>
          <w:ilvl w:val="0"/>
          <w:numId w:val="5"/>
        </w:numPr>
        <w:ind w:left="540"/>
        <w:spacing w:lineRule="auto" w:line="240" w:after="0"/>
        <w:rPr>
          <w:rFonts w:ascii="Calibri" w:hAnsi="Calibri" w:cs="Calibri" w:eastAsia="Times New Roman"/>
          <w:lang w:eastAsia="fr-FR"/>
        </w:rPr>
      </w:pPr>
      <w:r>
        <w:rPr>
          <w:rFonts w:cs="Calibri" w:eastAsia="Times New Roman"/>
          <w:lang w:eastAsia="fr-FR"/>
        </w:rPr>
        <w:t xml:space="preserve">Visite de la Criée</w:t>
      </w:r>
      <w:r/>
    </w:p>
    <w:p>
      <w:pPr>
        <w:numPr>
          <w:ilvl w:val="0"/>
          <w:numId w:val="5"/>
        </w:numPr>
        <w:ind w:left="540"/>
        <w:spacing w:lineRule="auto" w:line="240" w:after="0"/>
        <w:rPr>
          <w:rFonts w:ascii="Calibri" w:hAnsi="Calibri" w:cs="Calibri" w:eastAsia="Times New Roman"/>
          <w:lang w:eastAsia="fr-FR"/>
        </w:rPr>
      </w:pPr>
      <w:r>
        <w:rPr>
          <w:rFonts w:cs="Calibri" w:eastAsia="Times New Roman"/>
          <w:lang w:eastAsia="fr-FR"/>
        </w:rPr>
        <w:t xml:space="preserve">Différents types de pêche</w:t>
      </w:r>
      <w:r/>
    </w:p>
    <w:p>
      <w:pPr>
        <w:numPr>
          <w:ilvl w:val="0"/>
          <w:numId w:val="5"/>
        </w:numPr>
        <w:ind w:left="540"/>
        <w:spacing w:lineRule="auto" w:line="240" w:after="0"/>
        <w:rPr>
          <w:rFonts w:ascii="Calibri" w:hAnsi="Calibri" w:cs="Calibri" w:eastAsia="Times New Roman"/>
          <w:lang w:eastAsia="fr-FR"/>
        </w:rPr>
      </w:pPr>
      <w:r>
        <w:rPr>
          <w:rFonts w:cs="Calibri" w:eastAsia="Times New Roman"/>
          <w:lang w:eastAsia="fr-FR"/>
        </w:rPr>
        <w:t xml:space="preserve">Vie en collectivité, loisirs sur le centre</w:t>
      </w:r>
      <w:r/>
    </w:p>
    <w:p>
      <w:pPr>
        <w:numPr>
          <w:ilvl w:val="0"/>
          <w:numId w:val="5"/>
        </w:numPr>
        <w:ind w:left="540"/>
        <w:spacing w:lineRule="auto" w:line="240" w:after="0"/>
        <w:rPr>
          <w:rFonts w:ascii="Calibri" w:hAnsi="Calibri" w:cs="Calibri" w:eastAsia="Times New Roman"/>
          <w:lang w:eastAsia="fr-FR"/>
        </w:rPr>
      </w:pPr>
      <w:r>
        <w:rPr>
          <w:rFonts w:cs="Calibri" w:eastAsia="Times New Roman"/>
          <w:lang w:eastAsia="fr-FR"/>
        </w:rPr>
        <w:t xml:space="preserve">Transport, viaduc de Millau</w:t>
      </w:r>
      <w:r/>
    </w:p>
    <w:p>
      <w:pPr>
        <w:numPr>
          <w:ilvl w:val="0"/>
          <w:numId w:val="5"/>
        </w:numPr>
        <w:ind w:left="540"/>
        <w:spacing w:lineRule="auto" w:line="240" w:after="0"/>
        <w:rPr>
          <w:rFonts w:ascii="Calibri" w:hAnsi="Calibri" w:cs="Calibri" w:eastAsia="Times New Roman"/>
          <w:lang w:eastAsia="fr-FR"/>
        </w:rPr>
      </w:pPr>
      <w:r>
        <w:rPr>
          <w:rFonts w:cs="Calibri" w:eastAsia="Times New Roman"/>
          <w:lang w:eastAsia="fr-FR"/>
        </w:rPr>
        <w:t xml:space="preserve">Visite d'un Aquarium</w:t>
      </w:r>
      <w:r/>
    </w:p>
    <w:p>
      <w:pPr>
        <w:numPr>
          <w:ilvl w:val="0"/>
          <w:numId w:val="5"/>
        </w:numPr>
        <w:ind w:left="540"/>
        <w:spacing w:lineRule="auto" w:line="240" w:after="0"/>
        <w:rPr>
          <w:rFonts w:ascii="Calibri" w:hAnsi="Calibri" w:cs="Calibri" w:eastAsia="Times New Roman"/>
          <w:lang w:eastAsia="fr-FR"/>
        </w:rPr>
      </w:pPr>
      <w:r>
        <w:rPr>
          <w:rFonts w:cs="Calibri" w:eastAsia="Times New Roman"/>
          <w:lang w:eastAsia="fr-FR"/>
        </w:rPr>
        <w:t xml:space="preserve">Collecte de "</w:t>
      </w:r>
      <w:r>
        <w:rPr>
          <w:rFonts w:cs="Calibri" w:eastAsia="Times New Roman"/>
          <w:i/>
          <w:lang w:eastAsia="fr-FR"/>
        </w:rPr>
        <w:t xml:space="preserve">laisses</w:t>
      </w:r>
      <w:r>
        <w:rPr>
          <w:rFonts w:cs="Calibri" w:eastAsia="Times New Roman"/>
          <w:lang w:eastAsia="fr-FR"/>
        </w:rPr>
        <w:t xml:space="preserve">" de mer (tout ce que la mer dépose sur le sable), tri des organismes….</w:t>
      </w:r>
      <w:r/>
    </w:p>
    <w:p>
      <w:pPr>
        <w:spacing w:lineRule="auto" w:line="240" w:after="0"/>
        <w:rPr>
          <w:rFonts w:ascii="Calibri" w:hAnsi="Calibri" w:cs="Calibri" w:eastAsia="Times New Roman"/>
          <w:lang w:eastAsia="fr-FR"/>
        </w:rPr>
      </w:pPr>
      <w:r>
        <w:rPr>
          <w:rFonts w:cs="Calibri" w:eastAsia="Times New Roman"/>
          <w:lang w:eastAsia="fr-FR"/>
        </w:rPr>
        <w:t xml:space="preserve"> </w:t>
      </w:r>
      <w:r/>
    </w:p>
    <w:p>
      <w:pPr>
        <w:spacing w:lineRule="auto" w:line="240" w:after="0"/>
        <w:rPr>
          <w:rFonts w:ascii="Calibri" w:hAnsi="Calibri" w:cs="Calibri" w:eastAsia="Times New Roman"/>
          <w:lang w:eastAsia="fr-FR"/>
        </w:rPr>
      </w:pPr>
      <w:r>
        <w:rPr>
          <w:rFonts w:cs="Calibri" w:eastAsia="Times New Roman"/>
          <w:lang w:eastAsia="fr-FR"/>
        </w:rPr>
        <w:t xml:space="preserve"> </w:t>
      </w:r>
      <w:r/>
    </w:p>
    <w:p>
      <w:pPr>
        <w:pStyle w:val="643"/>
        <w:numPr>
          <w:ilvl w:val="1"/>
          <w:numId w:val="6"/>
        </w:numPr>
        <w:spacing w:lineRule="auto" w:line="240" w:after="0"/>
        <w:rPr>
          <w:rFonts w:ascii="Calibri" w:hAnsi="Calibri" w:cs="Calibri" w:eastAsia="Times New Roman"/>
          <w:i/>
          <w:lang w:eastAsia="fr-FR"/>
        </w:rPr>
      </w:pPr>
      <w:r>
        <w:rPr>
          <w:rFonts w:cs="Calibri" w:eastAsia="Times New Roman"/>
          <w:i/>
          <w:lang w:eastAsia="fr-FR"/>
        </w:rPr>
        <w:t xml:space="preserve">La création  des capsules est faite par des petits groupes autonomes. Un thème par groupe (6 séances pour chaque groupe)</w:t>
      </w:r>
      <w:r/>
    </w:p>
    <w:p>
      <w:pPr>
        <w:pStyle w:val="643"/>
        <w:spacing w:lineRule="auto" w:line="240" w:after="0"/>
        <w:rPr>
          <w:rFonts w:ascii="Calibri" w:hAnsi="Calibri" w:cs="Calibri" w:eastAsia="Times New Roman"/>
          <w:lang w:eastAsia="fr-FR"/>
        </w:rPr>
      </w:pPr>
      <w:r>
        <w:rPr>
          <w:rFonts w:ascii="Calibri" w:hAnsi="Calibri" w:cs="Calibri" w:eastAsia="Times New Roman"/>
          <w:lang w:eastAsia="fr-FR"/>
        </w:rPr>
      </w:r>
      <w:r/>
    </w:p>
    <w:p>
      <w:pPr>
        <w:pStyle w:val="643"/>
        <w:numPr>
          <w:ilvl w:val="0"/>
          <w:numId w:val="3"/>
        </w:numPr>
        <w:spacing w:lineRule="auto" w:line="240" w:after="0"/>
        <w:rPr>
          <w:rFonts w:ascii="Calibri" w:hAnsi="Calibri" w:cs="Calibri" w:eastAsia="Times New Roman"/>
          <w:lang w:eastAsia="fr-FR"/>
        </w:rPr>
      </w:pPr>
      <w:r>
        <w:rPr>
          <w:rFonts w:cs="Calibri" w:eastAsia="Times New Roman"/>
          <w:lang w:eastAsia="fr-FR"/>
        </w:rPr>
        <w:t xml:space="preserve">Premier travail : sélec</w:t>
      </w:r>
      <w:r>
        <w:rPr>
          <w:rFonts w:cs="Calibri" w:eastAsia="Times New Roman"/>
          <w:lang w:eastAsia="fr-FR"/>
        </w:rPr>
        <w:t xml:space="preserve">tion des documents qui vont être utilisés (réalisation d’un inventaire) ; chaque petit groupe sélectionne entre 8 et 10 images pour la présentation du thème choisi. Une fois la sélection faite, une impression est réalisée pour le travail écrit des groupes.</w:t>
      </w:r>
      <w:r/>
    </w:p>
    <w:p>
      <w:pPr>
        <w:pStyle w:val="643"/>
        <w:numPr>
          <w:ilvl w:val="0"/>
          <w:numId w:val="3"/>
        </w:numPr>
        <w:spacing w:lineRule="auto" w:line="240" w:after="0"/>
        <w:rPr>
          <w:rFonts w:ascii="Calibri" w:hAnsi="Calibri" w:cs="Calibri" w:eastAsia="Times New Roman"/>
          <w:lang w:eastAsia="fr-FR"/>
        </w:rPr>
      </w:pPr>
      <w:r>
        <w:rPr>
          <w:rFonts w:cs="Calibri" w:eastAsia="Times New Roman"/>
          <w:lang w:eastAsia="fr-FR"/>
        </w:rPr>
        <w:t xml:space="preserve">Les élèves définissent l'ordre dans lequel va être présenté le projet du groupe. </w:t>
      </w:r>
      <w:r/>
    </w:p>
    <w:p>
      <w:pPr>
        <w:pStyle w:val="643"/>
        <w:numPr>
          <w:ilvl w:val="0"/>
          <w:numId w:val="3"/>
        </w:numPr>
        <w:spacing w:lineRule="auto" w:line="240" w:after="0"/>
        <w:rPr>
          <w:rFonts w:ascii="Calibri" w:hAnsi="Calibri" w:cs="Calibri" w:eastAsia="Times New Roman"/>
          <w:lang w:eastAsia="fr-FR"/>
        </w:rPr>
      </w:pPr>
      <w:r>
        <w:rPr>
          <w:rFonts w:cs="Calibri" w:eastAsia="Times New Roman"/>
          <w:lang w:eastAsia="fr-FR"/>
        </w:rPr>
        <w:t xml:space="preserve">Visionnage d'un exemple de projet sur </w:t>
      </w:r>
      <w:r>
        <w:rPr>
          <w:rFonts w:cs="Calibri" w:eastAsia="Times New Roman"/>
          <w:lang w:eastAsia="fr-FR"/>
        </w:rPr>
        <w:t xml:space="preserve">PhotoRécit</w:t>
      </w:r>
      <w:r>
        <w:rPr>
          <w:rFonts w:cs="Calibri" w:eastAsia="Times New Roman"/>
          <w:lang w:eastAsia="fr-FR"/>
        </w:rPr>
        <w:t xml:space="preserve"> pour comprendre le fonctionnement du logiciel.</w:t>
      </w:r>
      <w:r/>
    </w:p>
    <w:p>
      <w:pPr>
        <w:pStyle w:val="643"/>
        <w:numPr>
          <w:ilvl w:val="0"/>
          <w:numId w:val="3"/>
        </w:numPr>
        <w:spacing w:lineRule="auto" w:line="240" w:after="0"/>
        <w:rPr>
          <w:rFonts w:ascii="Calibri" w:hAnsi="Calibri" w:cs="Calibri" w:eastAsia="Times New Roman"/>
          <w:lang w:eastAsia="fr-FR"/>
        </w:rPr>
      </w:pPr>
      <w:r>
        <w:rPr>
          <w:rFonts w:cs="Calibri" w:eastAsia="Times New Roman"/>
          <w:lang w:eastAsia="fr-FR"/>
        </w:rPr>
        <w:t xml:space="preserve">Choix des titres et choix des textes à mettre par image : Pb car difficultés pour la rédaction et mise en forme des idées. La difficulté est de comprendre que le commentaire peut dépasser la simple description. </w:t>
      </w:r>
      <w:r/>
    </w:p>
    <w:p>
      <w:pPr>
        <w:pStyle w:val="643"/>
        <w:numPr>
          <w:ilvl w:val="0"/>
          <w:numId w:val="3"/>
        </w:numPr>
        <w:spacing w:lineRule="auto" w:line="240" w:after="0"/>
        <w:rPr>
          <w:rFonts w:ascii="Calibri" w:hAnsi="Calibri" w:cs="Calibri" w:eastAsia="Times New Roman"/>
          <w:lang w:eastAsia="fr-FR"/>
        </w:rPr>
      </w:pPr>
      <w:r>
        <w:rPr>
          <w:rFonts w:cs="Calibri" w:eastAsia="Times New Roman"/>
          <w:lang w:eastAsia="fr-FR"/>
        </w:rPr>
        <w:t xml:space="preserve">Un retour en classe est fait afin de verbaliser, s'entraider, trouver des solutions ensemble. Ajouter des informations oubliées.</w:t>
      </w:r>
      <w:r/>
    </w:p>
    <w:p>
      <w:pPr>
        <w:pStyle w:val="643"/>
        <w:numPr>
          <w:ilvl w:val="0"/>
          <w:numId w:val="3"/>
        </w:numPr>
        <w:spacing w:lineRule="auto" w:line="240" w:after="0"/>
        <w:rPr>
          <w:rFonts w:ascii="Calibri" w:hAnsi="Calibri" w:cs="Calibri" w:eastAsia="Times New Roman"/>
          <w:lang w:eastAsia="fr-FR"/>
        </w:rPr>
      </w:pPr>
      <w:r>
        <w:rPr>
          <w:rFonts w:cs="Calibri" w:eastAsia="Times New Roman"/>
          <w:lang w:eastAsia="fr-FR"/>
        </w:rPr>
        <w:t xml:space="preserve">2 séances sont prévues pour apprendre à utiliser </w:t>
      </w:r>
      <w:r>
        <w:rPr>
          <w:rFonts w:cs="Calibri" w:eastAsia="Times New Roman"/>
          <w:lang w:eastAsia="fr-FR"/>
        </w:rPr>
        <w:t xml:space="preserve">PhotoRécit</w:t>
      </w:r>
      <w:r>
        <w:rPr>
          <w:rFonts w:cs="Calibri" w:eastAsia="Times New Roman"/>
          <w:lang w:eastAsia="fr-FR"/>
        </w:rPr>
        <w:t xml:space="preserve">. </w:t>
      </w:r>
      <w:r/>
    </w:p>
    <w:p>
      <w:pPr>
        <w:pStyle w:val="643"/>
        <w:numPr>
          <w:ilvl w:val="0"/>
          <w:numId w:val="3"/>
        </w:numPr>
        <w:spacing w:lineRule="auto" w:line="240" w:after="0"/>
        <w:rPr>
          <w:rFonts w:ascii="Calibri" w:hAnsi="Calibri" w:cs="Calibri" w:eastAsia="Times New Roman"/>
          <w:lang w:eastAsia="fr-FR"/>
        </w:rPr>
      </w:pPr>
      <w:r>
        <w:rPr>
          <w:rFonts w:cs="Calibri" w:eastAsia="Times New Roman"/>
          <w:lang w:eastAsia="fr-FR"/>
        </w:rPr>
        <w:t xml:space="preserve">Travail de préparation et d'entrainement à la lecture des commentaires rédigés.</w:t>
      </w:r>
      <w:r/>
    </w:p>
    <w:p>
      <w:pPr>
        <w:spacing w:lineRule="auto" w:line="240" w:after="0"/>
        <w:rPr>
          <w:rFonts w:ascii="Calibri" w:hAnsi="Calibri" w:cs="Calibri" w:eastAsia="Times New Roman"/>
          <w:lang w:eastAsia="fr-FR"/>
        </w:rPr>
      </w:pPr>
      <w:r>
        <w:rPr>
          <w:rFonts w:cs="Calibri" w:eastAsia="Times New Roman"/>
          <w:lang w:eastAsia="fr-FR"/>
        </w:rPr>
        <w:t xml:space="preserve"> </w:t>
      </w:r>
      <w:r/>
    </w:p>
    <w:p>
      <w:pPr>
        <w:pStyle w:val="643"/>
        <w:numPr>
          <w:ilvl w:val="0"/>
          <w:numId w:val="6"/>
        </w:numPr>
        <w:spacing w:lineRule="auto" w:line="240" w:after="0"/>
        <w:rPr>
          <w:rFonts w:ascii="Calibri" w:hAnsi="Calibri" w:cs="Calibri" w:eastAsia="Times New Roman"/>
          <w:lang w:eastAsia="fr-FR"/>
        </w:rPr>
      </w:pPr>
      <w:r>
        <w:rPr>
          <w:rFonts w:cs="Calibri" w:eastAsia="Times New Roman"/>
          <w:lang w:eastAsia="fr-FR"/>
        </w:rPr>
        <w:t xml:space="preserve">Exposition, présentation :</w:t>
      </w:r>
      <w:r/>
    </w:p>
    <w:p>
      <w:pPr>
        <w:spacing w:lineRule="auto" w:line="240" w:after="0"/>
        <w:rPr>
          <w:rFonts w:ascii="Calibri" w:hAnsi="Calibri" w:cs="Calibri" w:eastAsia="Times New Roman"/>
          <w:lang w:eastAsia="fr-FR"/>
        </w:rPr>
      </w:pPr>
      <w:r>
        <w:rPr>
          <w:rFonts w:cs="Calibri" w:eastAsia="Times New Roman"/>
          <w:lang w:eastAsia="fr-FR"/>
        </w:rPr>
        <w:t xml:space="preserve">Un ordinateur pour chaque thème est installé en libre accès lors de la fête de l’école pour les parents dans une salle en libre-service. Les productions des élèves sont affichées. </w:t>
      </w:r>
      <w:r/>
    </w:p>
    <w:p>
      <w:pPr>
        <w:spacing w:after="0"/>
      </w:pPr>
      <w:r/>
      <w:r/>
    </w:p>
    <w:p>
      <w:pPr>
        <w:spacing w:lineRule="auto" w:line="276" w:after="0" w:before="100"/>
        <w:shd w:val="clear" w:color="auto" w:fill="5B9BD5" w:themeFill="accent1"/>
        <w:rPr>
          <w:rFonts w:eastAsia="Calibri"/>
          <w:b/>
          <w:caps/>
          <w:color w:val="FFFFFF"/>
          <w:spacing w:val="15"/>
        </w:rPr>
        <w:pBdr>
          <w:left w:val="single" w:color="5B9BD5" w:sz="24" w:space="0"/>
          <w:top w:val="single" w:color="5B9BD5" w:sz="24" w:space="0"/>
          <w:right w:val="single" w:color="5B9BD5" w:sz="24" w:space="0"/>
          <w:bottom w:val="single" w:color="5B9BD5" w:sz="24" w:space="0"/>
        </w:pBdr>
        <w:outlineLvl w:val="0"/>
      </w:pPr>
      <w:r>
        <w:rPr>
          <w:rFonts w:eastAsia="Calibri"/>
          <w:b/>
          <w:caps/>
          <w:color w:val="FFFFFF" w:themeColor="background1"/>
          <w:spacing w:val="15"/>
        </w:rPr>
        <w:t xml:space="preserve">mat</w:t>
      </w:r>
      <w:r>
        <w:rPr>
          <w:rFonts w:cs="Calibri" w:eastAsia="Calibri"/>
          <w:b/>
          <w:caps/>
          <w:color w:val="FFFFFF" w:themeColor="background1"/>
          <w:spacing w:val="15"/>
        </w:rPr>
        <w:t xml:space="preserve">É</w:t>
      </w:r>
      <w:r>
        <w:rPr>
          <w:rFonts w:eastAsia="Calibri"/>
          <w:b/>
          <w:caps/>
          <w:color w:val="FFFFFF" w:themeColor="background1"/>
          <w:spacing w:val="15"/>
        </w:rPr>
        <w:t xml:space="preserve">riel et connexion</w:t>
      </w:r>
      <w:r/>
    </w:p>
    <w:p>
      <w:pPr>
        <w:spacing w:lineRule="auto" w:line="240" w:after="0"/>
        <w:rPr>
          <w:rFonts w:ascii="Calibri" w:hAnsi="Calibri" w:cs="Calibri" w:eastAsia="Times New Roman"/>
          <w:lang w:eastAsia="fr-FR"/>
        </w:rPr>
      </w:pPr>
      <w:r>
        <w:rPr>
          <w:rFonts w:cs="Calibri" w:eastAsia="Times New Roman"/>
          <w:lang w:eastAsia="fr-FR"/>
        </w:rPr>
        <w:t xml:space="preserve">Logiciel : Utilisation de Photorécit, ordinateurs portables (1 ordinateur pour 2-3), appareil photo, vidéoprojecteur</w:t>
      </w:r>
      <w:r/>
    </w:p>
    <w:p>
      <w:pPr>
        <w:spacing w:after="0"/>
      </w:pPr>
      <w:r/>
      <w:r/>
    </w:p>
    <w:p>
      <w:pPr>
        <w:spacing w:lineRule="auto" w:line="276" w:after="0" w:before="100"/>
        <w:shd w:val="clear" w:color="auto" w:fill="5B9BD5" w:themeFill="accent1"/>
        <w:rPr>
          <w:rFonts w:eastAsia="Calibri"/>
          <w:b/>
          <w:caps/>
          <w:color w:val="FFFFFF"/>
          <w:spacing w:val="15"/>
        </w:rPr>
        <w:pBdr>
          <w:left w:val="single" w:color="5B9BD5" w:sz="24" w:space="0"/>
          <w:top w:val="single" w:color="5B9BD5" w:sz="24" w:space="0"/>
          <w:right w:val="single" w:color="5B9BD5" w:sz="24" w:space="0"/>
          <w:bottom w:val="single" w:color="5B9BD5" w:sz="24" w:space="0"/>
        </w:pBdr>
        <w:outlineLvl w:val="0"/>
      </w:pPr>
      <w:r>
        <w:rPr>
          <w:rFonts w:eastAsia="Calibri"/>
          <w:b/>
          <w:caps/>
          <w:color w:val="FFFFFF" w:themeColor="background1"/>
          <w:spacing w:val="15"/>
        </w:rPr>
        <w:t xml:space="preserve">BILAN</w:t>
      </w:r>
      <w:r/>
    </w:p>
    <w:p>
      <w:pPr>
        <w:pStyle w:val="643"/>
        <w:numPr>
          <w:ilvl w:val="0"/>
          <w:numId w:val="1"/>
        </w:numPr>
        <w:spacing w:after="0"/>
        <w:rPr>
          <w:rFonts w:cs="Calibri"/>
        </w:rPr>
      </w:pPr>
      <w:r>
        <w:rPr>
          <w:rFonts w:cs="Calibri"/>
        </w:rPr>
        <w:t xml:space="preserve">Identifier les aspects pédagogiques dont les </w:t>
      </w:r>
      <w:r>
        <w:rPr>
          <w:rFonts w:cs="Calibri" w:eastAsia="Times New Roman"/>
          <w:lang w:eastAsia="fr-FR"/>
        </w:rPr>
        <w:t xml:space="preserve">apports du numérique</w:t>
      </w:r>
      <w:r>
        <w:rPr>
          <w:rFonts w:cs="Calibri"/>
        </w:rPr>
        <w:t xml:space="preserve"> : </w:t>
      </w:r>
      <w:r/>
    </w:p>
    <w:p>
      <w:pPr>
        <w:pStyle w:val="643"/>
        <w:spacing w:lineRule="auto" w:line="240" w:after="0"/>
        <w:rPr>
          <w:rFonts w:cs="Calibri"/>
          <w:sz w:val="14"/>
        </w:rPr>
      </w:pPr>
      <w:r>
        <w:rPr>
          <w:rFonts w:cs="Calibri"/>
          <w:sz w:val="14"/>
        </w:rPr>
      </w:r>
      <w:r/>
    </w:p>
    <w:p>
      <w:pPr>
        <w:pStyle w:val="643"/>
        <w:numPr>
          <w:ilvl w:val="1"/>
          <w:numId w:val="1"/>
        </w:numPr>
        <w:spacing w:after="0"/>
        <w:rPr>
          <w:rFonts w:cs="Calibri"/>
        </w:rPr>
      </w:pPr>
      <w:r>
        <w:rPr>
          <w:rFonts w:cs="Calibri"/>
        </w:rPr>
        <w:t xml:space="preserve">Langage oral : les élèves ont pu travailler sur des documents réels. Ils ont pu argumenter leur choix, écouter et respecter le choix de chacun ; prendre la parole</w:t>
      </w:r>
      <w:r/>
    </w:p>
    <w:p>
      <w:pPr>
        <w:pStyle w:val="643"/>
        <w:numPr>
          <w:ilvl w:val="1"/>
          <w:numId w:val="1"/>
        </w:numPr>
        <w:spacing w:after="0"/>
        <w:rPr>
          <w:rFonts w:cs="Calibri"/>
        </w:rPr>
      </w:pPr>
      <w:r>
        <w:rPr>
          <w:rFonts w:cs="Calibri"/>
        </w:rPr>
        <w:t xml:space="preserve">L’utilisation d’un logiciel de création de capsules vidéo /  diaporama a permis d’obtenir un document « propre ». Critère de réussite : les élèves désirent récupérer le logiciel (gratuit) pour une utilisation personnelle.</w:t>
      </w:r>
      <w:r/>
    </w:p>
    <w:p>
      <w:pPr>
        <w:pStyle w:val="643"/>
        <w:numPr>
          <w:ilvl w:val="1"/>
          <w:numId w:val="1"/>
        </w:numPr>
        <w:spacing w:after="0"/>
        <w:rPr>
          <w:rFonts w:cs="Calibri"/>
        </w:rPr>
      </w:pPr>
      <w:r>
        <w:rPr>
          <w:rFonts w:cs="Calibri"/>
        </w:rPr>
        <w:t xml:space="preserve">les vidéos et sons n'étaient pas exploitables car problèmes de prises pendant le séjour. </w:t>
      </w:r>
      <w:r/>
    </w:p>
    <w:p>
      <w:pPr>
        <w:pStyle w:val="643"/>
        <w:ind w:left="1440"/>
        <w:spacing w:after="0"/>
        <w:rPr>
          <w:rFonts w:ascii="Calibri" w:hAnsi="Calibri" w:cs="Calibri"/>
        </w:rPr>
      </w:pPr>
      <w:r>
        <w:rPr>
          <w:rFonts w:cs="Calibri"/>
        </w:rPr>
        <w:t xml:space="preserve">Piste : un travail spécifique sur l’utilisation du matériel devrait permettre d’anticiper le bon usage.</w:t>
      </w:r>
      <w:r/>
    </w:p>
    <w:p>
      <w:pPr>
        <w:pStyle w:val="643"/>
        <w:numPr>
          <w:ilvl w:val="1"/>
          <w:numId w:val="1"/>
        </w:numPr>
        <w:spacing w:after="0"/>
        <w:rPr>
          <w:rFonts w:cs="Calibri"/>
        </w:rPr>
      </w:pPr>
      <w:r>
        <w:rPr>
          <w:rFonts w:cs="Calibri"/>
        </w:rPr>
        <w:t xml:space="preserve">difficultés pour la rédaction et mise en forme des idées. Le problème est de comprendre que le commentaire peut dépasser la simple description. Il est difficile pour les élèves de se mettre à la place du lecteur. </w:t>
      </w:r>
      <w:r/>
    </w:p>
    <w:p>
      <w:pPr>
        <w:pStyle w:val="643"/>
        <w:ind w:left="1416"/>
        <w:spacing w:after="0"/>
      </w:pPr>
      <w:r>
        <w:rPr>
          <w:rFonts w:cs="Calibri"/>
        </w:rPr>
        <w:t xml:space="preserve">Piste : par petits groupes, le 1</w:t>
      </w:r>
      <w:r>
        <w:rPr>
          <w:rFonts w:cs="Calibri"/>
          <w:vertAlign w:val="superscript"/>
        </w:rPr>
        <w:t xml:space="preserve">er</w:t>
      </w:r>
      <w:r>
        <w:rPr>
          <w:rFonts w:cs="Calibri"/>
        </w:rPr>
        <w:t xml:space="preserve"> groupe réalise une tâche, un 2</w:t>
      </w:r>
      <w:r>
        <w:rPr>
          <w:rFonts w:cs="Calibri"/>
          <w:vertAlign w:val="superscript"/>
        </w:rPr>
        <w:t xml:space="preserve">ème</w:t>
      </w:r>
      <w:r>
        <w:rPr>
          <w:rFonts w:cs="Calibri"/>
        </w:rPr>
        <w:t xml:space="preserve"> groupe observe et rédige un descriptif, un 3</w:t>
      </w:r>
      <w:r>
        <w:rPr>
          <w:rFonts w:cs="Calibri"/>
          <w:vertAlign w:val="superscript"/>
        </w:rPr>
        <w:t xml:space="preserve">ème</w:t>
      </w:r>
      <w:r>
        <w:rPr>
          <w:rFonts w:cs="Calibri"/>
        </w:rPr>
        <w:t xml:space="preserve"> groupe lit et refait la tâche. Le 1</w:t>
      </w:r>
      <w:r>
        <w:rPr>
          <w:rFonts w:cs="Calibri"/>
          <w:vertAlign w:val="superscript"/>
        </w:rPr>
        <w:t xml:space="preserve">er</w:t>
      </w:r>
      <w:r>
        <w:rPr>
          <w:rFonts w:cs="Calibri"/>
        </w:rPr>
        <w:t xml:space="preserve"> groupe observe et valide ou invalide le travail proposé par le dernier groupe. Travailler davantage l’</w:t>
      </w:r>
      <w:r>
        <w:rPr>
          <w:rFonts w:cs="Calibri"/>
        </w:rPr>
        <w:t xml:space="preserve">oralisation</w:t>
      </w:r>
      <w:r>
        <w:rPr>
          <w:rFonts w:cs="Calibri"/>
        </w:rPr>
        <w:t xml:space="preserve"> des textes.</w:t>
      </w:r>
      <w:r/>
    </w:p>
    <w:p>
      <w:pPr>
        <w:pStyle w:val="643"/>
        <w:numPr>
          <w:ilvl w:val="1"/>
          <w:numId w:val="1"/>
        </w:numPr>
        <w:spacing w:after="0"/>
      </w:pPr>
      <w:r>
        <w:rPr>
          <w:rFonts w:cs="Calibri"/>
        </w:rPr>
        <w:t xml:space="preserve">Former les élèves à utiliser, gérer les documents sur un ordinateur (aller chercher un document, gérer des dossiers, copier/coller)</w:t>
      </w:r>
      <w:r/>
    </w:p>
    <w:p>
      <w:pPr>
        <w:pStyle w:val="643"/>
        <w:ind w:left="1416"/>
        <w:spacing w:after="0"/>
        <w:rPr>
          <w:rFonts w:cs="Calibri"/>
        </w:rPr>
      </w:pPr>
      <w:r>
        <w:rPr>
          <w:rFonts w:cs="Calibri"/>
        </w:rPr>
      </w:r>
      <w:r/>
    </w:p>
    <w:p>
      <w:pPr>
        <w:spacing w:after="0"/>
        <w:rPr>
          <w:rFonts w:cs="Calibri"/>
        </w:rPr>
      </w:pPr>
      <w:r>
        <w:rPr>
          <w:rFonts w:cs="Calibri"/>
        </w:rPr>
      </w:r>
      <w:r/>
    </w:p>
    <w:p>
      <w:pPr>
        <w:pStyle w:val="643"/>
        <w:numPr>
          <w:ilvl w:val="0"/>
          <w:numId w:val="1"/>
        </w:numPr>
        <w:spacing w:after="0"/>
        <w:rPr>
          <w:rFonts w:cs="Calibri"/>
        </w:rPr>
      </w:pPr>
      <w:r>
        <w:rPr>
          <w:rFonts w:cs="Calibri"/>
        </w:rPr>
        <w:t xml:space="preserve">Identifier les aspects techniques : </w:t>
      </w:r>
      <w:r/>
    </w:p>
    <w:p>
      <w:pPr>
        <w:pStyle w:val="643"/>
        <w:numPr>
          <w:ilvl w:val="1"/>
          <w:numId w:val="1"/>
        </w:numPr>
        <w:spacing w:after="0"/>
      </w:pPr>
      <w:r>
        <w:rPr>
          <w:rFonts w:cs="Calibri"/>
        </w:rPr>
        <w:t xml:space="preserve">L’école dispose d’une série de 15 ordinateurs depuis peu.</w:t>
      </w:r>
      <w:r/>
    </w:p>
    <w:p>
      <w:pPr>
        <w:pStyle w:val="643"/>
        <w:numPr>
          <w:ilvl w:val="1"/>
          <w:numId w:val="1"/>
        </w:numPr>
        <w:spacing w:after="0"/>
      </w:pPr>
      <w:r>
        <w:rPr>
          <w:rFonts w:cs="Calibri"/>
        </w:rPr>
        <w:t xml:space="preserve">évoquer les écueils/difficultés et vos pistes pour les éviter (</w:t>
      </w:r>
      <w:r>
        <w:rPr>
          <w:rFonts w:cs="Calibri" w:eastAsia="Times New Roman"/>
          <w:lang w:eastAsia="fr-FR"/>
        </w:rPr>
        <w:t xml:space="preserve">obstacles rencontrés lors de la prise en main du matériel par l’enseignant et/ou les élèves)</w:t>
      </w:r>
      <w:r>
        <w:rPr>
          <w:rFonts w:cs="Calibri" w:eastAsia="Times New Roman"/>
          <w:b/>
          <w:lang w:eastAsia="fr-FR"/>
        </w:rPr>
        <w:t xml:space="preserve">  </w:t>
      </w:r>
      <w:r>
        <w:rPr>
          <w:rFonts w:cs="Calibri" w:eastAsia="Times New Roman"/>
          <w:lang w:eastAsia="fr-FR"/>
        </w:rPr>
        <w:t xml:space="preserve">Demande d’autorisation d’image et de son à anticiper.  Il faudrait faire une prise en main du matériel en amont du projet (appareil photo, logiciel et </w:t>
      </w:r>
      <w:r>
        <w:rPr>
          <w:rFonts w:cs="Calibri" w:eastAsia="Times New Roman"/>
          <w:lang w:eastAsia="fr-FR"/>
        </w:rPr>
        <w:t xml:space="preserve">ordianateur</w:t>
      </w:r>
      <w:r>
        <w:rPr>
          <w:rFonts w:cs="Calibri" w:eastAsia="Times New Roman"/>
          <w:lang w:eastAsia="fr-FR"/>
        </w:rPr>
        <w:t xml:space="preserve">).</w:t>
      </w:r>
      <w:r/>
    </w:p>
    <w:p>
      <w:pPr>
        <w:spacing w:after="0"/>
        <w:rPr>
          <w:rFonts w:cs="Calibri"/>
          <w:b/>
        </w:rPr>
      </w:pPr>
      <w:r>
        <w:rPr>
          <w:rFonts w:cs="Calibri"/>
          <w:b/>
        </w:rPr>
      </w:r>
      <w:r/>
    </w:p>
    <w:p>
      <w:pPr>
        <w:spacing w:after="0"/>
        <w:rPr>
          <w:rFonts w:cs="Calibri"/>
          <w:b/>
        </w:rPr>
      </w:pPr>
      <w:r>
        <w:rPr>
          <w:rFonts w:cs="Calibri"/>
          <w:b/>
        </w:rPr>
      </w:r>
      <w:r/>
    </w:p>
    <w:p>
      <w:pPr>
        <w:pStyle w:val="643"/>
        <w:numPr>
          <w:ilvl w:val="0"/>
          <w:numId w:val="1"/>
        </w:numPr>
        <w:spacing w:after="0"/>
        <w:rPr>
          <w:rFonts w:cs="Calibri"/>
        </w:rPr>
      </w:pPr>
      <w:r>
        <w:rPr>
          <w:rFonts w:cs="Calibri"/>
        </w:rPr>
        <w:t xml:space="preserve">Identifier les aspects humains (ressentis </w:t>
      </w:r>
      <w:r>
        <w:rPr>
          <w:rFonts w:cs="Calibri" w:eastAsia="Times New Roman"/>
          <w:lang w:eastAsia="fr-FR"/>
        </w:rPr>
        <w:t xml:space="preserve">des élèves, des parents, des collègues)</w:t>
      </w:r>
      <w:r>
        <w:rPr>
          <w:rFonts w:cs="Calibri"/>
        </w:rPr>
        <w:t xml:space="preserve"> : </w:t>
      </w:r>
      <w:r/>
    </w:p>
    <w:p>
      <w:pPr>
        <w:pStyle w:val="643"/>
        <w:numPr>
          <w:ilvl w:val="1"/>
          <w:numId w:val="1"/>
        </w:numPr>
        <w:spacing w:after="0"/>
      </w:pPr>
      <w:r>
        <w:rPr>
          <w:rFonts w:cs="Calibri"/>
        </w:rPr>
        <w:t xml:space="preserve">les élèves ont travaillé dans une démarche de projet. Ils o</w:t>
      </w:r>
      <w:r>
        <w:rPr>
          <w:rFonts w:cs="Calibri"/>
        </w:rPr>
        <w:t xml:space="preserve">nt retravaillé sur des documents qui ont permis de revivre les moments partagés en classe de découverte. Les parents sont en attente de la projection. Ce travail réalisé après la classe de découverte a pris place dans le cadre des APC (choix des enseignant</w:t>
      </w:r>
      <w:r>
        <w:rPr>
          <w:rFonts w:cs="Calibri"/>
        </w:rPr>
        <w:t xml:space="preserve">s). Des élèves en difficultés étaient réunis avec des élèves en réussite. Les groupes hétérogènes travaillaient ensemble (6 ou 7 élèves). Ce dispositif a créé une réelle dynamique. Les élèves ont pu coopérer et s’entraider. Valorisation de tous les élèves.</w:t>
      </w:r>
      <w:r/>
    </w:p>
    <w:p>
      <w:pPr>
        <w:pStyle w:val="643"/>
        <w:numPr>
          <w:ilvl w:val="1"/>
          <w:numId w:val="1"/>
        </w:numPr>
        <w:spacing w:after="0"/>
        <w:rPr>
          <w:rFonts w:cs="Calibri"/>
        </w:rPr>
      </w:pPr>
      <w:r>
        <w:rPr>
          <w:rFonts w:cs="Calibri"/>
        </w:rPr>
      </w:r>
      <w:r/>
    </w:p>
    <w:p>
      <w:pPr>
        <w:ind w:left="372" w:firstLine="708"/>
        <w:spacing w:after="0"/>
        <w:rPr>
          <w:rFonts w:ascii="Calibri" w:hAnsi="Calibri" w:cs="Calibri"/>
        </w:rPr>
      </w:pPr>
      <w:r>
        <w:rPr>
          <w:rFonts w:ascii="Calibri" w:hAnsi="Calibri" w:cs="Calibri"/>
        </w:rPr>
      </w:r>
      <w:r/>
    </w:p>
    <w:p>
      <w:pPr>
        <w:ind w:left="372" w:firstLine="708"/>
        <w:spacing w:after="0"/>
        <w:rPr>
          <w:rFonts w:ascii="Calibri" w:hAnsi="Calibri" w:cs="Calibri"/>
        </w:rPr>
      </w:pPr>
      <w:r>
        <w:rPr>
          <w:rFonts w:ascii="Calibri" w:hAnsi="Calibri" w:cs="Calibri"/>
        </w:rPr>
      </w:r>
      <w:r/>
    </w:p>
    <w:p>
      <w:pPr>
        <w:spacing w:lineRule="auto" w:line="276" w:after="0" w:before="100"/>
        <w:shd w:val="clear" w:color="auto" w:fill="5B9BD5" w:themeFill="accent1"/>
        <w:pBdr>
          <w:left w:val="single" w:color="5B9BD5" w:sz="24" w:space="0"/>
          <w:top w:val="single" w:color="5B9BD5" w:sz="24" w:space="0"/>
          <w:right w:val="single" w:color="5B9BD5" w:sz="24" w:space="0"/>
          <w:bottom w:val="single" w:color="5B9BD5" w:sz="24" w:space="0"/>
        </w:pBdr>
        <w:outlineLvl w:val="0"/>
      </w:pPr>
      <w:r>
        <w:rPr>
          <w:rFonts w:eastAsia="Calibri"/>
          <w:b/>
          <w:caps/>
          <w:color w:val="FFFFFF" w:themeColor="background1"/>
          <w:spacing w:val="15"/>
        </w:rPr>
        <w:t xml:space="preserve">PERSPECTIVES</w:t>
      </w:r>
      <w:r/>
    </w:p>
    <w:p>
      <w:pPr>
        <w:pStyle w:val="643"/>
        <w:ind w:left="0"/>
      </w:pPr>
      <w:r>
        <w:t xml:space="preserve">Développer : </w:t>
      </w:r>
      <w:r/>
    </w:p>
    <w:p>
      <w:pPr>
        <w:pStyle w:val="643"/>
        <w:numPr>
          <w:ilvl w:val="0"/>
          <w:numId w:val="2"/>
        </w:numPr>
      </w:pPr>
      <w:r>
        <w:t xml:space="preserve">ce projet est transférable à un autre niveau.</w:t>
      </w:r>
      <w:r/>
    </w:p>
    <w:p>
      <w:pPr>
        <w:pStyle w:val="643"/>
        <w:numPr>
          <w:ilvl w:val="0"/>
          <w:numId w:val="2"/>
        </w:numPr>
      </w:pPr>
      <w:r>
        <w:t xml:space="preserve">les prolongements envisagés : l’utilisation de </w:t>
      </w:r>
      <w:r>
        <w:t xml:space="preserve">PhotoRécit</w:t>
      </w:r>
      <w:r>
        <w:t xml:space="preserve"> pourra se faire à l’</w:t>
      </w:r>
      <w:r>
        <w:t xml:space="preserve">intérieur de la classe. Les élèves qui ont été formés au logiciel vont pouvoir guider leurs camarades. Ce dispositif pourrait être réutilisé l’année prochaine sur des projets plus courts, mais en plus, avec une partie des élèves formés qui deviendront des </w:t>
      </w:r>
      <w:r>
        <w:rPr>
          <w:i/>
          <w:iCs/>
        </w:rPr>
        <w:t xml:space="preserve">médiateur</w:t>
      </w:r>
      <w:r>
        <w:t xml:space="preserve">s.</w:t>
      </w:r>
      <w:r/>
    </w:p>
    <w:p>
      <w:pPr>
        <w:pStyle w:val="643"/>
        <w:numPr>
          <w:ilvl w:val="0"/>
          <w:numId w:val="2"/>
        </w:numPr>
      </w:pPr>
      <w:r>
        <w:t xml:space="preserve">les améliorations, les conseils à apporter : la recherche documentaire aurait dû être plus poussée. On aurait pu travailler da</w:t>
      </w:r>
      <w:r>
        <w:t xml:space="preserve">vantage entre le travail oral et le travail écrit. L’explication orale était riche mais l’écrit est resté trop descriptif (trop près de l’image, pas assez de distance). Travail plus approfondi sur le récit oral (intonation, lecture expressive et fluide...)</w:t>
      </w:r>
      <w:r/>
    </w:p>
    <w:p>
      <w:pPr>
        <w:pStyle w:val="643"/>
        <w:ind w:left="1440"/>
      </w:pPr>
      <w:r/>
      <w:r/>
    </w:p>
    <w:p>
      <w:pPr>
        <w:spacing w:lineRule="auto" w:line="276" w:after="0" w:before="100"/>
        <w:shd w:val="clear" w:color="auto" w:fill="5B9BD5" w:themeFill="accent1"/>
        <w:rPr>
          <w:rFonts w:eastAsia="Calibri"/>
          <w:b/>
          <w:caps/>
          <w:color w:val="FFFFFF"/>
          <w:spacing w:val="15"/>
        </w:rPr>
        <w:pBdr>
          <w:left w:val="single" w:color="5B9BD5" w:sz="24" w:space="0"/>
          <w:top w:val="single" w:color="5B9BD5" w:sz="24" w:space="0"/>
          <w:right w:val="single" w:color="5B9BD5" w:sz="24" w:space="0"/>
          <w:bottom w:val="single" w:color="5B9BD5" w:sz="24" w:space="0"/>
        </w:pBdr>
        <w:outlineLvl w:val="0"/>
      </w:pPr>
      <w:r>
        <w:rPr>
          <w:rFonts w:eastAsia="Calibri"/>
          <w:b/>
          <w:caps/>
          <w:color w:val="FFFFFF" w:themeColor="background1"/>
          <w:spacing w:val="15"/>
        </w:rPr>
        <w:t xml:space="preserve">CORPUS et supports utilis</w:t>
      </w:r>
      <w:r>
        <w:rPr>
          <w:rFonts w:cs="Calibri" w:eastAsia="Calibri"/>
          <w:b/>
          <w:caps/>
          <w:color w:val="FFFFFF" w:themeColor="background1"/>
          <w:spacing w:val="15"/>
        </w:rPr>
        <w:t xml:space="preserve">É</w:t>
      </w:r>
      <w:r>
        <w:rPr>
          <w:rFonts w:eastAsia="Calibri"/>
          <w:b/>
          <w:caps/>
          <w:color w:val="FFFFFF" w:themeColor="background1"/>
          <w:spacing w:val="15"/>
        </w:rPr>
        <w:t xml:space="preserve">s</w:t>
      </w:r>
      <w:r/>
    </w:p>
    <w:p>
      <w:r>
        <w:t xml:space="preserve">Fournir les documents utilisés avec  les élèves (documents supports distribués, documents d’appui méthodologique, etc.)</w:t>
      </w:r>
      <w:r/>
    </w:p>
    <w:p>
      <w:r/>
      <w:r/>
    </w:p>
    <w:p>
      <w:pPr>
        <w:spacing w:lineRule="auto" w:line="276" w:after="0" w:before="100"/>
        <w:shd w:val="clear" w:color="auto" w:fill="5B9BD5" w:themeFill="accent1"/>
        <w:rPr>
          <w:rFonts w:eastAsia="Calibri"/>
          <w:b/>
          <w:caps/>
          <w:color w:val="FFFFFF"/>
          <w:spacing w:val="15"/>
        </w:rPr>
        <w:pBdr>
          <w:left w:val="single" w:color="5B9BD5" w:sz="24" w:space="0"/>
          <w:top w:val="single" w:color="5B9BD5" w:sz="24" w:space="0"/>
          <w:right w:val="single" w:color="5B9BD5" w:sz="24" w:space="0"/>
          <w:bottom w:val="single" w:color="5B9BD5" w:sz="24" w:space="0"/>
        </w:pBdr>
        <w:outlineLvl w:val="0"/>
      </w:pPr>
      <w:r>
        <w:rPr>
          <w:rFonts w:eastAsia="Calibri"/>
          <w:b/>
          <w:caps/>
          <w:color w:val="FFFFFF" w:themeColor="background1"/>
          <w:spacing w:val="15"/>
        </w:rPr>
        <w:t xml:space="preserve">R</w:t>
      </w:r>
      <w:r>
        <w:rPr>
          <w:rFonts w:cs="Calibri" w:eastAsia="Calibri"/>
          <w:b/>
          <w:caps/>
          <w:color w:val="FFFFFF" w:themeColor="background1"/>
          <w:spacing w:val="15"/>
        </w:rPr>
        <w:t xml:space="preserve">É</w:t>
      </w:r>
      <w:r>
        <w:rPr>
          <w:rFonts w:eastAsia="Calibri"/>
          <w:b/>
          <w:caps/>
          <w:color w:val="FFFFFF" w:themeColor="background1"/>
          <w:spacing w:val="15"/>
        </w:rPr>
        <w:t xml:space="preserve">ALISATIONS D’</w:t>
      </w:r>
      <w:r>
        <w:rPr>
          <w:rFonts w:cs="Calibri" w:eastAsia="Calibri"/>
          <w:b/>
          <w:caps/>
          <w:color w:val="FFFFFF" w:themeColor="background1"/>
          <w:spacing w:val="15"/>
        </w:rPr>
        <w:t xml:space="preserve">É</w:t>
      </w:r>
      <w:r>
        <w:rPr>
          <w:rFonts w:eastAsia="Calibri"/>
          <w:b/>
          <w:caps/>
          <w:color w:val="FFFFFF" w:themeColor="background1"/>
          <w:spacing w:val="15"/>
        </w:rPr>
        <w:t xml:space="preserve">L</w:t>
      </w:r>
      <w:r>
        <w:rPr>
          <w:rFonts w:cs="Calibri" w:eastAsia="Calibri"/>
          <w:b/>
          <w:caps/>
          <w:color w:val="FFFFFF" w:themeColor="background1"/>
          <w:spacing w:val="15"/>
        </w:rPr>
        <w:t xml:space="preserve">È</w:t>
      </w:r>
      <w:r>
        <w:rPr>
          <w:rFonts w:eastAsia="Calibri"/>
          <w:b/>
          <w:caps/>
          <w:color w:val="FFFFFF" w:themeColor="background1"/>
          <w:spacing w:val="15"/>
        </w:rPr>
        <w:t xml:space="preserve">VES</w:t>
      </w:r>
      <w:r/>
    </w:p>
    <w:p>
      <w:r>
        <w:t xml:space="preserve">Selon le projet, joindre :</w:t>
      </w:r>
      <w:r/>
    </w:p>
    <w:p>
      <w:pPr>
        <w:pStyle w:val="643"/>
        <w:numPr>
          <w:ilvl w:val="0"/>
          <w:numId w:val="2"/>
        </w:numPr>
      </w:pPr>
      <w:r>
        <w:t xml:space="preserve">des exemples de réalisations d’élèves à différentes étapes (brouillons, photos, etc.)</w:t>
      </w:r>
      <w:r/>
    </w:p>
    <w:p>
      <w:pPr>
        <w:pStyle w:val="643"/>
        <w:numPr>
          <w:ilvl w:val="0"/>
          <w:numId w:val="2"/>
        </w:numPr>
      </w:pPr>
      <w:r>
        <w:t xml:space="preserve">la réalisation finale</w:t>
      </w:r>
      <w:r/>
    </w:p>
    <w:p>
      <w:pPr>
        <w:pStyle w:val="643"/>
        <w:numPr>
          <w:ilvl w:val="0"/>
          <w:numId w:val="2"/>
        </w:numPr>
      </w:pPr>
      <w:r>
        <w:t xml:space="preserve">les liens pour consulter le contenu s’il est diffusé en ligne.</w:t>
      </w:r>
      <w:r/>
    </w:p>
    <w:p>
      <w:pPr>
        <w:tabs>
          <w:tab w:val="left" w:pos="6363" w:leader="none"/>
        </w:tabs>
      </w:pPr>
      <w:r>
        <w:tab/>
      </w:r>
      <w:r/>
    </w:p>
    <w:sectPr>
      <w:headerReference w:type="default" r:id="rId8"/>
      <w:footerReference w:type="default" r:id="rId9"/>
      <w:footnotePr/>
      <w:type w:val="nextPage"/>
      <w:pgSz w:w="11906" w:h="16838" w:orient="portrait"/>
      <w:pgMar w:top="851" w:right="424" w:bottom="568" w:left="1417" w:header="0" w:footer="138"/>
      <w:cols w:num="1" w:sep="0" w:space="720"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Lucida Sans">
    <w:panose1 w:val="020B0502040504020204"/>
  </w:font>
  <w:font w:name="Times New Roman">
    <w:panose1 w:val="02020603050405020304"/>
  </w:font>
  <w:font w:name="Microsoft YaHei">
    <w:panose1 w:val="020B0603020202020204"/>
  </w:font>
  <w:font w:name="Liberation Sans">
    <w:panose1 w:val="020B0704020202020204"/>
  </w:font>
  <w:font w:name="Wingdings">
    <w:panose1 w:val="05010000000000000000"/>
  </w:font>
  <w:font w:name="Courier New">
    <w:panose1 w:val="02070309020205020404"/>
  </w:font>
  <w:font w:name="Calibri Light">
    <w:panose1 w:val="020F0502020204030204"/>
  </w:font>
  <w:font w:name="Arial">
    <w:panose1 w:val="020B0604020202020204"/>
  </w:font>
  <w:font w:name="Calibri">
    <w:panose1 w:val="020F050202020403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02979214"/>
      <w:docPartObj>
        <w:docPartGallery w:val="Page Numbers (Top of Page)"/>
        <w:docPartUnique w:val="true"/>
      </w:docPartObj>
    </w:sdtPr>
    <w:sdtContent>
      <w:p>
        <w:pPr>
          <w:pStyle w:val="641"/>
          <w:jc w:val="right"/>
        </w:pPr>
        <w:r>
          <w:t xml:space="preserve">                                                        Page </w:t>
        </w:r>
        <w:r>
          <w:rPr>
            <w:b/>
            <w:bCs/>
            <w:sz w:val="24"/>
            <w:szCs w:val="24"/>
          </w:rPr>
          <w:fldChar w:fldCharType="begin"/>
        </w:r>
        <w:r>
          <w:instrText xml:space="preserve">PAGE</w:instrText>
        </w:r>
        <w:r>
          <w:fldChar w:fldCharType="separate"/>
        </w:r>
        <w:r>
          <w:t xml:space="preserve">2</w:t>
        </w:r>
        <w:r>
          <w:fldChar w:fldCharType="end"/>
        </w:r>
        <w:r>
          <w:t xml:space="preserve"> sur </w:t>
        </w:r>
        <w:r>
          <w:rPr>
            <w:b/>
            <w:bCs/>
            <w:sz w:val="24"/>
            <w:szCs w:val="24"/>
          </w:rPr>
          <w:fldChar w:fldCharType="begin"/>
        </w:r>
        <w:r>
          <w:instrText xml:space="preserve">NUMPAGES</w:instrText>
        </w:r>
        <w:r>
          <w:fldChar w:fldCharType="separate"/>
        </w:r>
        <w:r>
          <w:t xml:space="preserve">4</w:t>
        </w:r>
        <w:r>
          <w:fldChar w:fldCharType="end"/>
        </w:r>
        <w:r/>
      </w:p>
    </w:sdtContent>
  </w:sdt>
  <w:p>
    <w:pPr>
      <w:pStyle w:val="641"/>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589"/>
      <w:jc w:val="center"/>
      <w:rPr>
        <w:b/>
      </w:rPr>
      <w:pBdr>
        <w:bottom w:val="single" w:color="00000A" w:sz="4" w:space="1"/>
      </w:pBdr>
    </w:pPr>
    <w:r/>
    <w:bookmarkStart w:id="0" w:name="_GoBack"/>
    <w:r/>
    <w:bookmarkEnd w:id="0"/>
    <w:r>
      <w:rPr>
        <w:b/>
      </w:rPr>
      <w:t xml:space="preserve">ACAD</w:t>
    </w:r>
    <w:r>
      <w:rPr>
        <w:rFonts w:cs="Calibri"/>
        <w:b/>
        <w:szCs w:val="24"/>
      </w:rPr>
      <w:t xml:space="preserve">É</w:t>
    </w:r>
    <w:r>
      <w:rPr>
        <w:b/>
      </w:rPr>
      <w:t xml:space="preserve">MIE DE CLERMONT-FERRAND –  2018-2019</w:t>
    </w:r>
    <w:r/>
  </w:p>
  <w:p>
    <w:pPr>
      <w:pStyle w:val="64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upp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tabs>
          <w:tab w:val="left" w:pos="720" w:leader="none"/>
        </w:tabs>
      </w:pPr>
      <w:rPr>
        <w:rFonts w:ascii="Symbol" w:hAnsi="Symbol" w:cs="Symbol" w:hint="default"/>
        <w:sz w:val="20"/>
      </w:rPr>
    </w:lvl>
    <w:lvl w:ilvl="1">
      <w:start w:val="1"/>
      <w:numFmt w:val="bullet"/>
      <w:isLgl w:val="false"/>
      <w:suff w:val="tab"/>
      <w:lvlText w:val=""/>
      <w:lvlJc w:val="left"/>
      <w:pPr>
        <w:ind w:left="1440" w:hanging="360"/>
        <w:tabs>
          <w:tab w:val="left" w:pos="1440" w:leader="none"/>
        </w:tabs>
      </w:pPr>
      <w:rPr>
        <w:rFonts w:ascii="Symbol" w:hAnsi="Symbol" w:cs="Symbol" w:hint="default"/>
        <w:sz w:val="20"/>
      </w:rPr>
    </w:lvl>
    <w:lvl w:ilvl="2">
      <w:start w:val="1"/>
      <w:numFmt w:val="bullet"/>
      <w:isLgl w:val="false"/>
      <w:suff w:val="tab"/>
      <w:lvlText w:val=""/>
      <w:lvlJc w:val="left"/>
      <w:pPr>
        <w:ind w:left="2160" w:hanging="360"/>
        <w:tabs>
          <w:tab w:val="left" w:pos="2160" w:leader="none"/>
        </w:tabs>
      </w:pPr>
      <w:rPr>
        <w:rFonts w:ascii="Symbol" w:hAnsi="Symbol" w:cs="Symbol" w:hint="default"/>
        <w:sz w:val="20"/>
      </w:rPr>
    </w:lvl>
    <w:lvl w:ilvl="3">
      <w:start w:val="1"/>
      <w:numFmt w:val="bullet"/>
      <w:isLgl w:val="false"/>
      <w:suff w:val="tab"/>
      <w:lvlText w:val=""/>
      <w:lvlJc w:val="left"/>
      <w:pPr>
        <w:ind w:left="2880" w:hanging="360"/>
        <w:tabs>
          <w:tab w:val="left" w:pos="2880" w:leader="none"/>
        </w:tabs>
      </w:pPr>
      <w:rPr>
        <w:rFonts w:ascii="Symbol" w:hAnsi="Symbol" w:cs="Symbol" w:hint="default"/>
        <w:sz w:val="20"/>
      </w:rPr>
    </w:lvl>
    <w:lvl w:ilvl="4">
      <w:start w:val="1"/>
      <w:numFmt w:val="bullet"/>
      <w:isLgl w:val="false"/>
      <w:suff w:val="tab"/>
      <w:lvlText w:val=""/>
      <w:lvlJc w:val="left"/>
      <w:pPr>
        <w:ind w:left="3600" w:hanging="360"/>
        <w:tabs>
          <w:tab w:val="left" w:pos="3600" w:leader="none"/>
        </w:tabs>
      </w:pPr>
      <w:rPr>
        <w:rFonts w:ascii="Symbol" w:hAnsi="Symbol" w:cs="Symbol" w:hint="default"/>
        <w:sz w:val="20"/>
      </w:rPr>
    </w:lvl>
    <w:lvl w:ilvl="5">
      <w:start w:val="1"/>
      <w:numFmt w:val="bullet"/>
      <w:isLgl w:val="false"/>
      <w:suff w:val="tab"/>
      <w:lvlText w:val=""/>
      <w:lvlJc w:val="left"/>
      <w:pPr>
        <w:ind w:left="4320" w:hanging="360"/>
        <w:tabs>
          <w:tab w:val="left" w:pos="4320" w:leader="none"/>
        </w:tabs>
      </w:pPr>
      <w:rPr>
        <w:rFonts w:ascii="Symbol" w:hAnsi="Symbol" w:cs="Symbol" w:hint="default"/>
        <w:sz w:val="20"/>
      </w:rPr>
    </w:lvl>
    <w:lvl w:ilvl="6">
      <w:start w:val="1"/>
      <w:numFmt w:val="bullet"/>
      <w:isLgl w:val="false"/>
      <w:suff w:val="tab"/>
      <w:lvlText w:val=""/>
      <w:lvlJc w:val="left"/>
      <w:pPr>
        <w:ind w:left="5040" w:hanging="360"/>
        <w:tabs>
          <w:tab w:val="left" w:pos="5040" w:leader="none"/>
        </w:tabs>
      </w:pPr>
      <w:rPr>
        <w:rFonts w:ascii="Symbol" w:hAnsi="Symbol" w:cs="Symbol" w:hint="default"/>
        <w:sz w:val="20"/>
      </w:rPr>
    </w:lvl>
    <w:lvl w:ilvl="7">
      <w:start w:val="1"/>
      <w:numFmt w:val="bullet"/>
      <w:isLgl w:val="false"/>
      <w:suff w:val="tab"/>
      <w:lvlText w:val=""/>
      <w:lvlJc w:val="left"/>
      <w:pPr>
        <w:ind w:left="5760" w:hanging="360"/>
        <w:tabs>
          <w:tab w:val="left" w:pos="5760" w:leader="none"/>
        </w:tabs>
      </w:pPr>
      <w:rPr>
        <w:rFonts w:ascii="Symbol" w:hAnsi="Symbol" w:cs="Symbol" w:hint="default"/>
        <w:sz w:val="20"/>
      </w:rPr>
    </w:lvl>
    <w:lvl w:ilvl="8">
      <w:start w:val="1"/>
      <w:numFmt w:val="bullet"/>
      <w:isLgl w:val="false"/>
      <w:suff w:val="tab"/>
      <w:lvlText w:val=""/>
      <w:lvlJc w:val="left"/>
      <w:pPr>
        <w:ind w:left="6480" w:hanging="360"/>
        <w:tabs>
          <w:tab w:val="left" w:pos="6480" w:leader="none"/>
        </w:tabs>
      </w:pPr>
      <w:rPr>
        <w:rFonts w:ascii="Symbol" w:hAnsi="Symbol" w:cs="Symbol" w:hint="default"/>
        <w:sz w:val="20"/>
      </w:rPr>
    </w:lvl>
  </w:abstractNum>
  <w:abstractNum w:abstractNumId="2">
    <w:multiLevelType w:val="hybridMultilevel"/>
    <w:lvl w:ilvl="0">
      <w:start w:val="5"/>
      <w:numFmt w:val="bullet"/>
      <w:isLgl w:val="false"/>
      <w:suff w:val="tab"/>
      <w:lvlText w:val="-"/>
      <w:lvlJc w:val="left"/>
      <w:pPr>
        <w:ind w:left="720" w:hanging="360"/>
      </w:pPr>
      <w:rPr>
        <w:rFonts w:ascii="Calibri" w:hAnsi="Calibri" w:cs="Calibri" w:hint="default"/>
      </w:rPr>
    </w:lvl>
    <w:lvl w:ilvl="1">
      <w:start w:val="1"/>
      <w:numFmt w:val="bullet"/>
      <w:isLgl w:val="false"/>
      <w:suff w:val="tab"/>
      <w:lvlText w:val="o"/>
      <w:lvlJc w:val="left"/>
      <w:pPr>
        <w:ind w:left="1440" w:hanging="360"/>
      </w:pPr>
      <w:rPr>
        <w:rFonts w:ascii="Courier New" w:hAnsi="Courier New" w:cs="Courier New" w:hint="default"/>
        <w:b/>
      </w:rPr>
    </w:lvl>
    <w:lvl w:ilvl="2">
      <w:start w:val="1"/>
      <w:numFmt w:val="bullet"/>
      <w:isLgl w:val="false"/>
      <w:suff w:val="tab"/>
      <w:lvlText w:val=""/>
      <w:lvlJc w:val="left"/>
      <w:pPr>
        <w:ind w:left="2160" w:hanging="360"/>
      </w:pPr>
      <w:rPr>
        <w:rFonts w:ascii="Wingdings" w:hAnsi="Wingdings" w:cs="Wingdings" w:hint="default"/>
      </w:rPr>
    </w:lvl>
    <w:lvl w:ilvl="3">
      <w:start w:val="1"/>
      <w:numFmt w:val="bullet"/>
      <w:isLgl w:val="false"/>
      <w:suff w:val="tab"/>
      <w:lvlText w:val=""/>
      <w:lvlJc w:val="left"/>
      <w:pPr>
        <w:ind w:left="2880" w:hanging="360"/>
      </w:pPr>
      <w:rPr>
        <w:rFonts w:ascii="Symbol" w:hAnsi="Symbol" w:cs="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cs="Wingdings" w:hint="default"/>
      </w:rPr>
    </w:lvl>
    <w:lvl w:ilvl="6">
      <w:start w:val="1"/>
      <w:numFmt w:val="bullet"/>
      <w:isLgl w:val="false"/>
      <w:suff w:val="tab"/>
      <w:lvlText w:val=""/>
      <w:lvlJc w:val="left"/>
      <w:pPr>
        <w:ind w:left="5040" w:hanging="360"/>
      </w:pPr>
      <w:rPr>
        <w:rFonts w:ascii="Symbol" w:hAnsi="Symbol" w:cs="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cs="Wingdings" w:hint="default"/>
      </w:rPr>
    </w:lvl>
  </w:abstractNum>
  <w:abstractNum w:abstractNumId="3">
    <w:multiLevelType w:val="hybridMultilevel"/>
    <w:lvl w:ilvl="0">
      <w:start w:val="1"/>
      <w:numFmt w:val="none"/>
      <w:isLgl w:val="false"/>
      <w:suff w:val="nothing"/>
      <w:lvlText w:val=""/>
      <w:lvlJc w:val="left"/>
      <w:pPr>
        <w:ind w:left="0" w:firstLine="0"/>
      </w:pPr>
    </w:lvl>
    <w:lvl w:ilvl="1">
      <w:start w:val="1"/>
      <w:numFmt w:val="none"/>
      <w:isLgl w:val="false"/>
      <w:suff w:val="nothing"/>
      <w:lvlText w:val=""/>
      <w:lvlJc w:val="left"/>
      <w:pPr>
        <w:ind w:left="0" w:firstLine="0"/>
      </w:pPr>
    </w:lvl>
    <w:lvl w:ilvl="2">
      <w:start w:val="1"/>
      <w:numFmt w:val="none"/>
      <w:isLgl w:val="false"/>
      <w:suff w:val="nothing"/>
      <w:lvlText w:val=""/>
      <w:lvlJc w:val="left"/>
      <w:pPr>
        <w:ind w:left="0" w:firstLine="0"/>
      </w:pPr>
    </w:lvl>
    <w:lvl w:ilvl="3">
      <w:start w:val="1"/>
      <w:numFmt w:val="none"/>
      <w:isLgl w:val="false"/>
      <w:suff w:val="nothing"/>
      <w:lvlText w:val=""/>
      <w:lvlJc w:val="left"/>
      <w:pPr>
        <w:ind w:left="0" w:firstLine="0"/>
      </w:pPr>
    </w:lvl>
    <w:lvl w:ilvl="4">
      <w:start w:val="1"/>
      <w:numFmt w:val="none"/>
      <w:isLgl w:val="false"/>
      <w:suff w:val="nothing"/>
      <w:lvlText w:val=""/>
      <w:lvlJc w:val="left"/>
      <w:pPr>
        <w:ind w:left="0" w:firstLine="0"/>
      </w:pPr>
    </w:lvl>
    <w:lvl w:ilvl="5">
      <w:start w:val="1"/>
      <w:numFmt w:val="none"/>
      <w:isLgl w:val="false"/>
      <w:suff w:val="nothing"/>
      <w:lvlText w:val=""/>
      <w:lvlJc w:val="left"/>
      <w:pPr>
        <w:ind w:left="0" w:firstLine="0"/>
      </w:pPr>
    </w:lvl>
    <w:lvl w:ilvl="6">
      <w:start w:val="1"/>
      <w:numFmt w:val="none"/>
      <w:isLgl w:val="false"/>
      <w:suff w:val="nothing"/>
      <w:lvlText w:val=""/>
      <w:lvlJc w:val="left"/>
      <w:pPr>
        <w:ind w:left="0" w:firstLine="0"/>
      </w:pPr>
    </w:lvl>
    <w:lvl w:ilvl="7">
      <w:start w:val="1"/>
      <w:numFmt w:val="none"/>
      <w:isLgl w:val="false"/>
      <w:suff w:val="nothing"/>
      <w:lvlText w:val=""/>
      <w:lvlJc w:val="left"/>
      <w:pPr>
        <w:ind w:left="0" w:firstLine="0"/>
      </w:pPr>
    </w:lvl>
    <w:lvl w:ilvl="8">
      <w:start w:val="1"/>
      <w:numFmt w:val="none"/>
      <w:isLgl w:val="false"/>
      <w:suff w:val="nothing"/>
      <w:lvlText w:val=""/>
      <w:lvlJc w:val="left"/>
      <w:pPr>
        <w:ind w:left="0" w:firstLine="0"/>
      </w:pPr>
    </w:lvl>
  </w:abstractNum>
  <w:abstractNum w:abstractNumId="4">
    <w:multiLevelType w:val="hybridMultilevel"/>
    <w:lvl w:ilvl="0">
      <w:start w:val="5"/>
      <w:numFmt w:val="bullet"/>
      <w:isLgl w:val="false"/>
      <w:suff w:val="tab"/>
      <w:lvlText w:val="-"/>
      <w:lvlJc w:val="left"/>
      <w:pPr>
        <w:ind w:left="720" w:hanging="360"/>
      </w:pPr>
      <w:rPr>
        <w:rFonts w:ascii="Calibri" w:hAnsi="Calibri" w:cs="Calibr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cs="Wingdings" w:hint="default"/>
      </w:rPr>
    </w:lvl>
    <w:lvl w:ilvl="3">
      <w:start w:val="1"/>
      <w:numFmt w:val="bullet"/>
      <w:isLgl w:val="false"/>
      <w:suff w:val="tab"/>
      <w:lvlText w:val=""/>
      <w:lvlJc w:val="left"/>
      <w:pPr>
        <w:ind w:left="2880" w:hanging="360"/>
      </w:pPr>
      <w:rPr>
        <w:rFonts w:ascii="Symbol" w:hAnsi="Symbol" w:cs="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cs="Wingdings" w:hint="default"/>
      </w:rPr>
    </w:lvl>
    <w:lvl w:ilvl="6">
      <w:start w:val="1"/>
      <w:numFmt w:val="bullet"/>
      <w:isLgl w:val="false"/>
      <w:suff w:val="tab"/>
      <w:lvlText w:val=""/>
      <w:lvlJc w:val="left"/>
      <w:pPr>
        <w:ind w:left="5040" w:hanging="360"/>
      </w:pPr>
      <w:rPr>
        <w:rFonts w:ascii="Symbol" w:hAnsi="Symbol" w:cs="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cs="Wingdings" w:hint="default"/>
      </w:rPr>
    </w:lvl>
  </w:abstractNum>
  <w:abstractNum w:abstractNumId="5">
    <w:multiLevelType w:val="hybridMultilevel"/>
    <w:lvl w:ilvl="0">
      <w:start w:val="5"/>
      <w:numFmt w:val="bullet"/>
      <w:isLgl w:val="false"/>
      <w:suff w:val="tab"/>
      <w:lvlText w:val="-"/>
      <w:lvlJc w:val="left"/>
      <w:pPr>
        <w:ind w:left="720" w:hanging="360"/>
      </w:pPr>
      <w:rPr>
        <w:rFonts w:ascii="Calibri" w:hAnsi="Calibri" w:cs="Calibr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cs="Wingdings" w:hint="default"/>
      </w:rPr>
    </w:lvl>
    <w:lvl w:ilvl="3">
      <w:start w:val="1"/>
      <w:numFmt w:val="bullet"/>
      <w:isLgl w:val="false"/>
      <w:suff w:val="tab"/>
      <w:lvlText w:val=""/>
      <w:lvlJc w:val="left"/>
      <w:pPr>
        <w:ind w:left="2880" w:hanging="360"/>
      </w:pPr>
      <w:rPr>
        <w:rFonts w:ascii="Symbol" w:hAnsi="Symbol" w:cs="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cs="Wingdings" w:hint="default"/>
      </w:rPr>
    </w:lvl>
    <w:lvl w:ilvl="6">
      <w:start w:val="1"/>
      <w:numFmt w:val="bullet"/>
      <w:isLgl w:val="false"/>
      <w:suff w:val="tab"/>
      <w:lvlText w:val=""/>
      <w:lvlJc w:val="left"/>
      <w:pPr>
        <w:ind w:left="5040" w:hanging="360"/>
      </w:pPr>
      <w:rPr>
        <w:rFonts w:ascii="Symbol" w:hAnsi="Symbol" w:cs="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cs="Wingdings" w:hint="default"/>
      </w:rPr>
    </w:lvl>
  </w:abstractNum>
  <w:abstractNum w:abstractNumId="6">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tabs>
          <w:tab w:val="left" w:pos="1440" w:leader="none"/>
        </w:tabs>
      </w:pPr>
    </w:lvl>
    <w:lvl w:ilvl="2">
      <w:start w:val="1"/>
      <w:numFmt w:val="decimal"/>
      <w:isLgl w:val="false"/>
      <w:suff w:val="tab"/>
      <w:lvlText w:val="%3."/>
      <w:lvlJc w:val="left"/>
      <w:pPr>
        <w:ind w:left="2160" w:hanging="360"/>
        <w:tabs>
          <w:tab w:val="left" w:pos="2160" w:leader="none"/>
        </w:tabs>
      </w:pPr>
    </w:lvl>
    <w:lvl w:ilvl="3">
      <w:start w:val="1"/>
      <w:numFmt w:val="decimal"/>
      <w:isLgl w:val="false"/>
      <w:suff w:val="tab"/>
      <w:lvlText w:val="%4."/>
      <w:lvlJc w:val="left"/>
      <w:pPr>
        <w:ind w:left="2880" w:hanging="360"/>
        <w:tabs>
          <w:tab w:val="left" w:pos="2880" w:leader="none"/>
        </w:tabs>
      </w:pPr>
    </w:lvl>
    <w:lvl w:ilvl="4">
      <w:start w:val="1"/>
      <w:numFmt w:val="decimal"/>
      <w:isLgl w:val="false"/>
      <w:suff w:val="tab"/>
      <w:lvlText w:val="%5."/>
      <w:lvlJc w:val="left"/>
      <w:pPr>
        <w:ind w:left="3600" w:hanging="360"/>
        <w:tabs>
          <w:tab w:val="left" w:pos="3600" w:leader="none"/>
        </w:tabs>
      </w:pPr>
    </w:lvl>
    <w:lvl w:ilvl="5">
      <w:start w:val="1"/>
      <w:numFmt w:val="decimal"/>
      <w:isLgl w:val="false"/>
      <w:suff w:val="tab"/>
      <w:lvlText w:val="%6."/>
      <w:lvlJc w:val="left"/>
      <w:pPr>
        <w:ind w:left="4320" w:hanging="360"/>
        <w:tabs>
          <w:tab w:val="left" w:pos="4320" w:leader="none"/>
        </w:tabs>
      </w:pPr>
    </w:lvl>
    <w:lvl w:ilvl="6">
      <w:start w:val="1"/>
      <w:numFmt w:val="decimal"/>
      <w:isLgl w:val="false"/>
      <w:suff w:val="tab"/>
      <w:lvlText w:val="%7."/>
      <w:lvlJc w:val="left"/>
      <w:pPr>
        <w:ind w:left="5040" w:hanging="360"/>
        <w:tabs>
          <w:tab w:val="left" w:pos="5040" w:leader="none"/>
        </w:tabs>
      </w:pPr>
    </w:lvl>
    <w:lvl w:ilvl="7">
      <w:start w:val="1"/>
      <w:numFmt w:val="decimal"/>
      <w:isLgl w:val="false"/>
      <w:suff w:val="tab"/>
      <w:lvlText w:val="%8."/>
      <w:lvlJc w:val="left"/>
      <w:pPr>
        <w:ind w:left="5760" w:hanging="360"/>
        <w:tabs>
          <w:tab w:val="left" w:pos="5760" w:leader="none"/>
        </w:tabs>
      </w:pPr>
    </w:lvl>
    <w:lvl w:ilvl="8">
      <w:start w:val="1"/>
      <w:numFmt w:val="decimal"/>
      <w:isLgl w:val="false"/>
      <w:suff w:val="tab"/>
      <w:lvlText w:val="%9."/>
      <w:lvlJc w:val="left"/>
      <w:pPr>
        <w:ind w:left="6480" w:hanging="360"/>
        <w:tabs>
          <w:tab w:val="left" w:pos="6480" w:leader="none"/>
        </w:tabs>
      </w:pPr>
    </w:lvl>
  </w:abstractNum>
  <w:abstractNum w:abstractNumId="7">
    <w:multiLevelType w:val="hybridMultilevel"/>
    <w:lvl w:ilvl="0">
      <w:start w:val="1"/>
      <w:numFmt w:val="bullet"/>
      <w:isLgl w:val="false"/>
      <w:suff w:val="tab"/>
      <w:lvlText w:val="·"/>
      <w:lvlJc w:val="left"/>
      <w:pPr>
        <w:ind w:left="709" w:hanging="360"/>
      </w:pPr>
      <w:rPr>
        <w:rFonts w:ascii="Symbol" w:hAnsi="Symbol" w:cs="Symbol" w:eastAsia="Symbol"/>
        <w:color w:val="000000"/>
        <w:sz w:val="20"/>
      </w:rPr>
    </w:lvl>
    <w:lvl w:ilvl="1">
      <w:start w:val="1"/>
      <w:numFmt w:val="bullet"/>
      <w:isLgl w:val="false"/>
      <w:suff w:val="tab"/>
      <w:lvlText w:val="·"/>
      <w:lvlJc w:val="left"/>
      <w:pPr>
        <w:ind w:left="1429" w:hanging="360"/>
      </w:pPr>
      <w:rPr>
        <w:rFonts w:ascii="Symbol" w:hAnsi="Symbol" w:cs="Symbol" w:eastAsia="Symbol"/>
        <w:color w:val="000000"/>
        <w:sz w:val="20"/>
      </w:rPr>
    </w:lvl>
    <w:lvl w:ilvl="2">
      <w:start w:val="1"/>
      <w:numFmt w:val="bullet"/>
      <w:isLgl w:val="false"/>
      <w:suff w:val="tab"/>
      <w:lvlText w:val="·"/>
      <w:lvlJc w:val="left"/>
      <w:pPr>
        <w:ind w:left="2149" w:hanging="360"/>
      </w:pPr>
      <w:rPr>
        <w:rFonts w:ascii="Symbol" w:hAnsi="Symbol" w:cs="Symbol" w:eastAsia="Symbol"/>
        <w:color w:val="000000"/>
        <w:sz w:val="20"/>
      </w:rPr>
    </w:lvl>
    <w:lvl w:ilvl="3">
      <w:start w:val="1"/>
      <w:numFmt w:val="bullet"/>
      <w:isLgl w:val="false"/>
      <w:suff w:val="tab"/>
      <w:lvlText w:val="·"/>
      <w:lvlJc w:val="left"/>
      <w:pPr>
        <w:ind w:left="2869" w:hanging="360"/>
      </w:pPr>
      <w:rPr>
        <w:rFonts w:ascii="Symbol" w:hAnsi="Symbol" w:cs="Symbol" w:eastAsia="Symbol"/>
        <w:color w:val="000000"/>
        <w:sz w:val="20"/>
      </w:rPr>
    </w:lvl>
    <w:lvl w:ilvl="4">
      <w:start w:val="1"/>
      <w:numFmt w:val="bullet"/>
      <w:isLgl w:val="false"/>
      <w:suff w:val="tab"/>
      <w:lvlText w:val="·"/>
      <w:lvlJc w:val="left"/>
      <w:pPr>
        <w:ind w:left="3589" w:hanging="360"/>
      </w:pPr>
      <w:rPr>
        <w:rFonts w:ascii="Symbol" w:hAnsi="Symbol" w:cs="Symbol" w:eastAsia="Symbol"/>
        <w:color w:val="000000"/>
        <w:sz w:val="20"/>
      </w:rPr>
    </w:lvl>
    <w:lvl w:ilvl="5">
      <w:start w:val="1"/>
      <w:numFmt w:val="bullet"/>
      <w:isLgl w:val="false"/>
      <w:suff w:val="tab"/>
      <w:lvlText w:val="·"/>
      <w:lvlJc w:val="left"/>
      <w:pPr>
        <w:ind w:left="4309" w:hanging="360"/>
      </w:pPr>
      <w:rPr>
        <w:rFonts w:ascii="Symbol" w:hAnsi="Symbol" w:cs="Symbol" w:eastAsia="Symbol"/>
        <w:color w:val="000000"/>
        <w:sz w:val="20"/>
      </w:rPr>
    </w:lvl>
    <w:lvl w:ilvl="6">
      <w:start w:val="1"/>
      <w:numFmt w:val="bullet"/>
      <w:isLgl w:val="false"/>
      <w:suff w:val="tab"/>
      <w:lvlText w:val="·"/>
      <w:lvlJc w:val="left"/>
      <w:pPr>
        <w:ind w:left="5029" w:hanging="360"/>
      </w:pPr>
      <w:rPr>
        <w:rFonts w:ascii="Symbol" w:hAnsi="Symbol" w:cs="Symbol" w:eastAsia="Symbol"/>
        <w:color w:val="000000"/>
        <w:sz w:val="20"/>
      </w:rPr>
    </w:lvl>
    <w:lvl w:ilvl="7">
      <w:start w:val="1"/>
      <w:numFmt w:val="bullet"/>
      <w:isLgl w:val="false"/>
      <w:suff w:val="tab"/>
      <w:lvlText w:val="·"/>
      <w:lvlJc w:val="left"/>
      <w:pPr>
        <w:ind w:left="5749" w:hanging="360"/>
      </w:pPr>
      <w:rPr>
        <w:rFonts w:ascii="Symbol" w:hAnsi="Symbol" w:cs="Symbol" w:eastAsia="Symbol"/>
        <w:color w:val="000000"/>
        <w:sz w:val="20"/>
      </w:rPr>
    </w:lvl>
    <w:lvl w:ilvl="8">
      <w:start w:val="1"/>
      <w:numFmt w:val="bullet"/>
      <w:isLgl w:val="false"/>
      <w:suff w:val="tab"/>
      <w:lvlText w:val="·"/>
      <w:lvlJc w:val="left"/>
      <w:pPr>
        <w:ind w:left="6469" w:hanging="360"/>
      </w:pPr>
      <w:rPr>
        <w:rFonts w:ascii="Symbol" w:hAnsi="Symbol" w:cs="Symbol" w:eastAsia="Symbol"/>
        <w:color w:val="000000"/>
        <w:sz w:val="20"/>
      </w:rPr>
    </w:lvl>
  </w:abstractNum>
  <w:abstractNum w:abstractNumId="8">
    <w:multiLevelType w:val="hybridMultilevel"/>
    <w:lvl w:ilvl="0">
      <w:start w:val="1"/>
      <w:numFmt w:val="bullet"/>
      <w:isLgl w:val="false"/>
      <w:suff w:val="tab"/>
      <w:lvlText w:val="·"/>
      <w:lvlJc w:val="left"/>
      <w:pPr>
        <w:ind w:left="709" w:hanging="360"/>
      </w:pPr>
      <w:rPr>
        <w:rFonts w:ascii="Symbol" w:hAnsi="Symbol" w:cs="Symbol" w:eastAsia="Symbol"/>
        <w:color w:val="000000"/>
        <w:sz w:val="18"/>
      </w:rPr>
    </w:lvl>
    <w:lvl w:ilvl="1">
      <w:start w:val="1"/>
      <w:numFmt w:val="bullet"/>
      <w:isLgl w:val="false"/>
      <w:suff w:val="tab"/>
      <w:lvlText w:val="·"/>
      <w:lvlJc w:val="left"/>
      <w:pPr>
        <w:ind w:left="1429" w:hanging="360"/>
      </w:pPr>
      <w:rPr>
        <w:rFonts w:ascii="Symbol" w:hAnsi="Symbol" w:cs="Symbol" w:eastAsia="Symbol"/>
        <w:color w:val="000000"/>
        <w:sz w:val="18"/>
      </w:rPr>
    </w:lvl>
    <w:lvl w:ilvl="2">
      <w:start w:val="1"/>
      <w:numFmt w:val="bullet"/>
      <w:isLgl w:val="false"/>
      <w:suff w:val="tab"/>
      <w:lvlText w:val="·"/>
      <w:lvlJc w:val="left"/>
      <w:pPr>
        <w:ind w:left="2149" w:hanging="360"/>
      </w:pPr>
      <w:rPr>
        <w:rFonts w:ascii="Symbol" w:hAnsi="Symbol" w:cs="Symbol" w:eastAsia="Symbol"/>
        <w:color w:val="000000"/>
        <w:sz w:val="18"/>
      </w:rPr>
    </w:lvl>
    <w:lvl w:ilvl="3">
      <w:start w:val="1"/>
      <w:numFmt w:val="bullet"/>
      <w:isLgl w:val="false"/>
      <w:suff w:val="tab"/>
      <w:lvlText w:val="·"/>
      <w:lvlJc w:val="left"/>
      <w:pPr>
        <w:ind w:left="2869" w:hanging="360"/>
      </w:pPr>
      <w:rPr>
        <w:rFonts w:ascii="Symbol" w:hAnsi="Symbol" w:cs="Symbol" w:eastAsia="Symbol"/>
        <w:color w:val="000000"/>
        <w:sz w:val="18"/>
      </w:rPr>
    </w:lvl>
    <w:lvl w:ilvl="4">
      <w:start w:val="1"/>
      <w:numFmt w:val="bullet"/>
      <w:isLgl w:val="false"/>
      <w:suff w:val="tab"/>
      <w:lvlText w:val="·"/>
      <w:lvlJc w:val="left"/>
      <w:pPr>
        <w:ind w:left="3589" w:hanging="360"/>
      </w:pPr>
      <w:rPr>
        <w:rFonts w:ascii="Symbol" w:hAnsi="Symbol" w:cs="Symbol" w:eastAsia="Symbol"/>
        <w:color w:val="000000"/>
        <w:sz w:val="18"/>
      </w:rPr>
    </w:lvl>
    <w:lvl w:ilvl="5">
      <w:start w:val="1"/>
      <w:numFmt w:val="bullet"/>
      <w:isLgl w:val="false"/>
      <w:suff w:val="tab"/>
      <w:lvlText w:val="·"/>
      <w:lvlJc w:val="left"/>
      <w:pPr>
        <w:ind w:left="4309" w:hanging="360"/>
      </w:pPr>
      <w:rPr>
        <w:rFonts w:ascii="Symbol" w:hAnsi="Symbol" w:cs="Symbol" w:eastAsia="Symbol"/>
        <w:color w:val="000000"/>
        <w:sz w:val="18"/>
      </w:rPr>
    </w:lvl>
    <w:lvl w:ilvl="6">
      <w:start w:val="1"/>
      <w:numFmt w:val="bullet"/>
      <w:isLgl w:val="false"/>
      <w:suff w:val="tab"/>
      <w:lvlText w:val="·"/>
      <w:lvlJc w:val="left"/>
      <w:pPr>
        <w:ind w:left="5029" w:hanging="360"/>
      </w:pPr>
      <w:rPr>
        <w:rFonts w:ascii="Symbol" w:hAnsi="Symbol" w:cs="Symbol" w:eastAsia="Symbol"/>
        <w:color w:val="000000"/>
        <w:sz w:val="18"/>
      </w:rPr>
    </w:lvl>
    <w:lvl w:ilvl="7">
      <w:start w:val="1"/>
      <w:numFmt w:val="bullet"/>
      <w:isLgl w:val="false"/>
      <w:suff w:val="tab"/>
      <w:lvlText w:val="·"/>
      <w:lvlJc w:val="left"/>
      <w:pPr>
        <w:ind w:left="5749" w:hanging="360"/>
      </w:pPr>
      <w:rPr>
        <w:rFonts w:ascii="Symbol" w:hAnsi="Symbol" w:cs="Symbol" w:eastAsia="Symbol"/>
        <w:color w:val="000000"/>
        <w:sz w:val="18"/>
      </w:rPr>
    </w:lvl>
    <w:lvl w:ilvl="8">
      <w:start w:val="1"/>
      <w:numFmt w:val="bullet"/>
      <w:isLgl w:val="false"/>
      <w:suff w:val="tab"/>
      <w:lvlText w:val="·"/>
      <w:lvlJc w:val="left"/>
      <w:pPr>
        <w:ind w:left="6469" w:hanging="360"/>
      </w:pPr>
      <w:rPr>
        <w:rFonts w:ascii="Symbol" w:hAnsi="Symbol" w:cs="Symbol" w:eastAsia="Symbol"/>
        <w:color w:val="000000"/>
        <w:sz w:val="18"/>
      </w:rPr>
    </w:lvl>
  </w:abstractNum>
  <w:abstractNum w:abstractNumId="9">
    <w:multiLevelType w:val="hybridMultilevel"/>
    <w:lvl w:ilvl="0">
      <w:start w:val="1"/>
      <w:numFmt w:val="bullet"/>
      <w:isLgl w:val="false"/>
      <w:suff w:val="tab"/>
      <w:lvlText w:val="·"/>
      <w:lvlJc w:val="left"/>
      <w:pPr>
        <w:ind w:left="709" w:hanging="360"/>
      </w:pPr>
      <w:rPr>
        <w:rFonts w:ascii="Symbol" w:hAnsi="Symbol" w:cs="Symbol" w:eastAsia="Symbol"/>
        <w:color w:val="000000"/>
        <w:sz w:val="20"/>
      </w:rPr>
    </w:lvl>
    <w:lvl w:ilvl="1">
      <w:start w:val="1"/>
      <w:numFmt w:val="bullet"/>
      <w:isLgl w:val="false"/>
      <w:suff w:val="tab"/>
      <w:lvlText w:val="·"/>
      <w:lvlJc w:val="left"/>
      <w:pPr>
        <w:ind w:left="1429" w:hanging="360"/>
      </w:pPr>
      <w:rPr>
        <w:rFonts w:ascii="Symbol" w:hAnsi="Symbol" w:cs="Symbol" w:eastAsia="Symbol"/>
        <w:color w:val="000000"/>
        <w:sz w:val="20"/>
      </w:rPr>
    </w:lvl>
    <w:lvl w:ilvl="2">
      <w:start w:val="1"/>
      <w:numFmt w:val="bullet"/>
      <w:isLgl w:val="false"/>
      <w:suff w:val="tab"/>
      <w:lvlText w:val="·"/>
      <w:lvlJc w:val="left"/>
      <w:pPr>
        <w:ind w:left="2149" w:hanging="360"/>
      </w:pPr>
      <w:rPr>
        <w:rFonts w:ascii="Symbol" w:hAnsi="Symbol" w:cs="Symbol" w:eastAsia="Symbol"/>
        <w:color w:val="000000"/>
        <w:sz w:val="20"/>
      </w:rPr>
    </w:lvl>
    <w:lvl w:ilvl="3">
      <w:start w:val="1"/>
      <w:numFmt w:val="bullet"/>
      <w:isLgl w:val="false"/>
      <w:suff w:val="tab"/>
      <w:lvlText w:val="·"/>
      <w:lvlJc w:val="left"/>
      <w:pPr>
        <w:ind w:left="2869" w:hanging="360"/>
      </w:pPr>
      <w:rPr>
        <w:rFonts w:ascii="Symbol" w:hAnsi="Symbol" w:cs="Symbol" w:eastAsia="Symbol"/>
        <w:color w:val="000000"/>
        <w:sz w:val="20"/>
      </w:rPr>
    </w:lvl>
    <w:lvl w:ilvl="4">
      <w:start w:val="1"/>
      <w:numFmt w:val="bullet"/>
      <w:isLgl w:val="false"/>
      <w:suff w:val="tab"/>
      <w:lvlText w:val="·"/>
      <w:lvlJc w:val="left"/>
      <w:pPr>
        <w:ind w:left="3589" w:hanging="360"/>
      </w:pPr>
      <w:rPr>
        <w:rFonts w:ascii="Symbol" w:hAnsi="Symbol" w:cs="Symbol" w:eastAsia="Symbol"/>
        <w:color w:val="000000"/>
        <w:sz w:val="20"/>
      </w:rPr>
    </w:lvl>
    <w:lvl w:ilvl="5">
      <w:start w:val="1"/>
      <w:numFmt w:val="bullet"/>
      <w:isLgl w:val="false"/>
      <w:suff w:val="tab"/>
      <w:lvlText w:val="·"/>
      <w:lvlJc w:val="left"/>
      <w:pPr>
        <w:ind w:left="4309" w:hanging="360"/>
      </w:pPr>
      <w:rPr>
        <w:rFonts w:ascii="Symbol" w:hAnsi="Symbol" w:cs="Symbol" w:eastAsia="Symbol"/>
        <w:color w:val="000000"/>
        <w:sz w:val="20"/>
      </w:rPr>
    </w:lvl>
    <w:lvl w:ilvl="6">
      <w:start w:val="1"/>
      <w:numFmt w:val="bullet"/>
      <w:isLgl w:val="false"/>
      <w:suff w:val="tab"/>
      <w:lvlText w:val="·"/>
      <w:lvlJc w:val="left"/>
      <w:pPr>
        <w:ind w:left="5029" w:hanging="360"/>
      </w:pPr>
      <w:rPr>
        <w:rFonts w:ascii="Symbol" w:hAnsi="Symbol" w:cs="Symbol" w:eastAsia="Symbol"/>
        <w:color w:val="000000"/>
        <w:sz w:val="20"/>
      </w:rPr>
    </w:lvl>
    <w:lvl w:ilvl="7">
      <w:start w:val="1"/>
      <w:numFmt w:val="bullet"/>
      <w:isLgl w:val="false"/>
      <w:suff w:val="tab"/>
      <w:lvlText w:val="·"/>
      <w:lvlJc w:val="left"/>
      <w:pPr>
        <w:ind w:left="5749" w:hanging="360"/>
      </w:pPr>
      <w:rPr>
        <w:rFonts w:ascii="Symbol" w:hAnsi="Symbol" w:cs="Symbol" w:eastAsia="Symbol"/>
        <w:color w:val="000000"/>
        <w:sz w:val="20"/>
      </w:rPr>
    </w:lvl>
    <w:lvl w:ilvl="8">
      <w:start w:val="1"/>
      <w:numFmt w:val="bullet"/>
      <w:isLgl w:val="false"/>
      <w:suff w:val="tab"/>
      <w:lvlText w:val="·"/>
      <w:lvlJc w:val="left"/>
      <w:pPr>
        <w:ind w:left="6469" w:hanging="360"/>
      </w:pPr>
      <w:rPr>
        <w:rFonts w:ascii="Symbol" w:hAnsi="Symbol" w:cs="Symbol" w:eastAsia="Symbol"/>
        <w:color w:val="000000"/>
        <w:sz w:val="20"/>
      </w:rPr>
    </w:lvl>
  </w:abstractNum>
  <w:abstractNum w:abstractNumId="10">
    <w:multiLevelType w:val="hybridMultilevel"/>
    <w:lvl w:ilvl="0">
      <w:start w:val="1"/>
      <w:numFmt w:val="bullet"/>
      <w:isLgl w:val="false"/>
      <w:suff w:val="tab"/>
      <w:lvlText w:val="·"/>
      <w:lvlJc w:val="left"/>
      <w:pPr>
        <w:ind w:left="709" w:hanging="360"/>
      </w:pPr>
      <w:rPr>
        <w:rFonts w:ascii="Symbol" w:hAnsi="Symbol" w:cs="Symbol" w:eastAsia="Symbol"/>
        <w:color w:val="000000"/>
        <w:sz w:val="18"/>
      </w:rPr>
    </w:lvl>
    <w:lvl w:ilvl="1">
      <w:start w:val="1"/>
      <w:numFmt w:val="bullet"/>
      <w:isLgl w:val="false"/>
      <w:suff w:val="tab"/>
      <w:lvlText w:val="·"/>
      <w:lvlJc w:val="left"/>
      <w:pPr>
        <w:ind w:left="1429" w:hanging="360"/>
      </w:pPr>
      <w:rPr>
        <w:rFonts w:ascii="Symbol" w:hAnsi="Symbol" w:cs="Symbol" w:eastAsia="Symbol"/>
        <w:color w:val="000000"/>
        <w:sz w:val="18"/>
      </w:rPr>
    </w:lvl>
    <w:lvl w:ilvl="2">
      <w:start w:val="1"/>
      <w:numFmt w:val="bullet"/>
      <w:isLgl w:val="false"/>
      <w:suff w:val="tab"/>
      <w:lvlText w:val="·"/>
      <w:lvlJc w:val="left"/>
      <w:pPr>
        <w:ind w:left="2149" w:hanging="360"/>
      </w:pPr>
      <w:rPr>
        <w:rFonts w:ascii="Symbol" w:hAnsi="Symbol" w:cs="Symbol" w:eastAsia="Symbol"/>
        <w:color w:val="000000"/>
        <w:sz w:val="18"/>
      </w:rPr>
    </w:lvl>
    <w:lvl w:ilvl="3">
      <w:start w:val="1"/>
      <w:numFmt w:val="bullet"/>
      <w:isLgl w:val="false"/>
      <w:suff w:val="tab"/>
      <w:lvlText w:val="·"/>
      <w:lvlJc w:val="left"/>
      <w:pPr>
        <w:ind w:left="2869" w:hanging="360"/>
      </w:pPr>
      <w:rPr>
        <w:rFonts w:ascii="Symbol" w:hAnsi="Symbol" w:cs="Symbol" w:eastAsia="Symbol"/>
        <w:color w:val="000000"/>
        <w:sz w:val="18"/>
      </w:rPr>
    </w:lvl>
    <w:lvl w:ilvl="4">
      <w:start w:val="1"/>
      <w:numFmt w:val="bullet"/>
      <w:isLgl w:val="false"/>
      <w:suff w:val="tab"/>
      <w:lvlText w:val="·"/>
      <w:lvlJc w:val="left"/>
      <w:pPr>
        <w:ind w:left="3589" w:hanging="360"/>
      </w:pPr>
      <w:rPr>
        <w:rFonts w:ascii="Symbol" w:hAnsi="Symbol" w:cs="Symbol" w:eastAsia="Symbol"/>
        <w:color w:val="000000"/>
        <w:sz w:val="18"/>
      </w:rPr>
    </w:lvl>
    <w:lvl w:ilvl="5">
      <w:start w:val="1"/>
      <w:numFmt w:val="bullet"/>
      <w:isLgl w:val="false"/>
      <w:suff w:val="tab"/>
      <w:lvlText w:val="·"/>
      <w:lvlJc w:val="left"/>
      <w:pPr>
        <w:ind w:left="4309" w:hanging="360"/>
      </w:pPr>
      <w:rPr>
        <w:rFonts w:ascii="Symbol" w:hAnsi="Symbol" w:cs="Symbol" w:eastAsia="Symbol"/>
        <w:color w:val="000000"/>
        <w:sz w:val="18"/>
      </w:rPr>
    </w:lvl>
    <w:lvl w:ilvl="6">
      <w:start w:val="1"/>
      <w:numFmt w:val="bullet"/>
      <w:isLgl w:val="false"/>
      <w:suff w:val="tab"/>
      <w:lvlText w:val="·"/>
      <w:lvlJc w:val="left"/>
      <w:pPr>
        <w:ind w:left="5029" w:hanging="360"/>
      </w:pPr>
      <w:rPr>
        <w:rFonts w:ascii="Symbol" w:hAnsi="Symbol" w:cs="Symbol" w:eastAsia="Symbol"/>
        <w:color w:val="000000"/>
        <w:sz w:val="18"/>
      </w:rPr>
    </w:lvl>
    <w:lvl w:ilvl="7">
      <w:start w:val="1"/>
      <w:numFmt w:val="bullet"/>
      <w:isLgl w:val="false"/>
      <w:suff w:val="tab"/>
      <w:lvlText w:val="·"/>
      <w:lvlJc w:val="left"/>
      <w:pPr>
        <w:ind w:left="5749" w:hanging="360"/>
      </w:pPr>
      <w:rPr>
        <w:rFonts w:ascii="Symbol" w:hAnsi="Symbol" w:cs="Symbol" w:eastAsia="Symbol"/>
        <w:color w:val="000000"/>
        <w:sz w:val="18"/>
      </w:rPr>
    </w:lvl>
    <w:lvl w:ilvl="8">
      <w:start w:val="1"/>
      <w:numFmt w:val="bullet"/>
      <w:isLgl w:val="false"/>
      <w:suff w:val="tab"/>
      <w:lvlText w:val="·"/>
      <w:lvlJc w:val="left"/>
      <w:pPr>
        <w:ind w:left="6469" w:hanging="360"/>
      </w:pPr>
      <w:rPr>
        <w:rFonts w:ascii="Symbol" w:hAnsi="Symbol" w:cs="Symbol" w:eastAsia="Symbol"/>
        <w:color w:val="000000"/>
        <w:sz w:val="18"/>
      </w:rPr>
    </w:lvl>
  </w:abstractNum>
  <w:abstractNum w:abstractNumId="11">
    <w:multiLevelType w:val="hybridMultilevel"/>
    <w:lvl w:ilvl="0">
      <w:start w:val="1"/>
      <w:numFmt w:val="bullet"/>
      <w:isLgl w:val="false"/>
      <w:suff w:val="tab"/>
      <w:lvlText w:val="·"/>
      <w:lvlJc w:val="left"/>
      <w:pPr>
        <w:ind w:left="709" w:hanging="360"/>
      </w:pPr>
      <w:rPr>
        <w:rFonts w:ascii="Symbol" w:hAnsi="Symbol" w:cs="Symbol" w:eastAsia="Symbol"/>
        <w:color w:val="000000"/>
        <w:sz w:val="20"/>
      </w:rPr>
    </w:lvl>
    <w:lvl w:ilvl="1">
      <w:start w:val="1"/>
      <w:numFmt w:val="bullet"/>
      <w:isLgl w:val="false"/>
      <w:suff w:val="tab"/>
      <w:lvlText w:val="·"/>
      <w:lvlJc w:val="left"/>
      <w:pPr>
        <w:ind w:left="1429" w:hanging="360"/>
      </w:pPr>
      <w:rPr>
        <w:rFonts w:ascii="Symbol" w:hAnsi="Symbol" w:cs="Symbol" w:eastAsia="Symbol"/>
        <w:color w:val="000000"/>
        <w:sz w:val="20"/>
      </w:rPr>
    </w:lvl>
    <w:lvl w:ilvl="2">
      <w:start w:val="1"/>
      <w:numFmt w:val="bullet"/>
      <w:isLgl w:val="false"/>
      <w:suff w:val="tab"/>
      <w:lvlText w:val="·"/>
      <w:lvlJc w:val="left"/>
      <w:pPr>
        <w:ind w:left="2149" w:hanging="360"/>
      </w:pPr>
      <w:rPr>
        <w:rFonts w:ascii="Symbol" w:hAnsi="Symbol" w:cs="Symbol" w:eastAsia="Symbol"/>
        <w:color w:val="000000"/>
        <w:sz w:val="20"/>
      </w:rPr>
    </w:lvl>
    <w:lvl w:ilvl="3">
      <w:start w:val="1"/>
      <w:numFmt w:val="bullet"/>
      <w:isLgl w:val="false"/>
      <w:suff w:val="tab"/>
      <w:lvlText w:val="·"/>
      <w:lvlJc w:val="left"/>
      <w:pPr>
        <w:ind w:left="2869" w:hanging="360"/>
      </w:pPr>
      <w:rPr>
        <w:rFonts w:ascii="Symbol" w:hAnsi="Symbol" w:cs="Symbol" w:eastAsia="Symbol"/>
        <w:color w:val="000000"/>
        <w:sz w:val="20"/>
      </w:rPr>
    </w:lvl>
    <w:lvl w:ilvl="4">
      <w:start w:val="1"/>
      <w:numFmt w:val="bullet"/>
      <w:isLgl w:val="false"/>
      <w:suff w:val="tab"/>
      <w:lvlText w:val="·"/>
      <w:lvlJc w:val="left"/>
      <w:pPr>
        <w:ind w:left="3589" w:hanging="360"/>
      </w:pPr>
      <w:rPr>
        <w:rFonts w:ascii="Symbol" w:hAnsi="Symbol" w:cs="Symbol" w:eastAsia="Symbol"/>
        <w:color w:val="000000"/>
        <w:sz w:val="20"/>
      </w:rPr>
    </w:lvl>
    <w:lvl w:ilvl="5">
      <w:start w:val="1"/>
      <w:numFmt w:val="bullet"/>
      <w:isLgl w:val="false"/>
      <w:suff w:val="tab"/>
      <w:lvlText w:val="·"/>
      <w:lvlJc w:val="left"/>
      <w:pPr>
        <w:ind w:left="4309" w:hanging="360"/>
      </w:pPr>
      <w:rPr>
        <w:rFonts w:ascii="Symbol" w:hAnsi="Symbol" w:cs="Symbol" w:eastAsia="Symbol"/>
        <w:color w:val="000000"/>
        <w:sz w:val="20"/>
      </w:rPr>
    </w:lvl>
    <w:lvl w:ilvl="6">
      <w:start w:val="1"/>
      <w:numFmt w:val="bullet"/>
      <w:isLgl w:val="false"/>
      <w:suff w:val="tab"/>
      <w:lvlText w:val="·"/>
      <w:lvlJc w:val="left"/>
      <w:pPr>
        <w:ind w:left="5029" w:hanging="360"/>
      </w:pPr>
      <w:rPr>
        <w:rFonts w:ascii="Symbol" w:hAnsi="Symbol" w:cs="Symbol" w:eastAsia="Symbol"/>
        <w:color w:val="000000"/>
        <w:sz w:val="20"/>
      </w:rPr>
    </w:lvl>
    <w:lvl w:ilvl="7">
      <w:start w:val="1"/>
      <w:numFmt w:val="bullet"/>
      <w:isLgl w:val="false"/>
      <w:suff w:val="tab"/>
      <w:lvlText w:val="·"/>
      <w:lvlJc w:val="left"/>
      <w:pPr>
        <w:ind w:left="5749" w:hanging="360"/>
      </w:pPr>
      <w:rPr>
        <w:rFonts w:ascii="Symbol" w:hAnsi="Symbol" w:cs="Symbol" w:eastAsia="Symbol"/>
        <w:color w:val="000000"/>
        <w:sz w:val="20"/>
      </w:rPr>
    </w:lvl>
    <w:lvl w:ilvl="8">
      <w:start w:val="1"/>
      <w:numFmt w:val="bullet"/>
      <w:isLgl w:val="false"/>
      <w:suff w:val="tab"/>
      <w:lvlText w:val="·"/>
      <w:lvlJc w:val="left"/>
      <w:pPr>
        <w:ind w:left="6469" w:hanging="360"/>
      </w:pPr>
      <w:rPr>
        <w:rFonts w:ascii="Symbol" w:hAnsi="Symbol" w:cs="Symbol" w:eastAsia="Symbol"/>
        <w:color w:val="000000"/>
        <w:sz w:val="20"/>
      </w:rPr>
    </w:lvl>
  </w:abstractNum>
  <w:abstractNum w:abstractNumId="12">
    <w:multiLevelType w:val="hybridMultilevel"/>
    <w:lvl w:ilvl="0">
      <w:start w:val="1"/>
      <w:numFmt w:val="bullet"/>
      <w:isLgl w:val="false"/>
      <w:suff w:val="tab"/>
      <w:lvlText w:val="·"/>
      <w:lvlJc w:val="left"/>
      <w:pPr>
        <w:ind w:left="709" w:hanging="360"/>
      </w:pPr>
      <w:rPr>
        <w:rFonts w:ascii="Symbol" w:hAnsi="Symbol" w:cs="Symbol" w:eastAsia="Symbol"/>
        <w:color w:val="000000"/>
        <w:sz w:val="18"/>
      </w:rPr>
    </w:lvl>
    <w:lvl w:ilvl="1">
      <w:start w:val="1"/>
      <w:numFmt w:val="bullet"/>
      <w:isLgl w:val="false"/>
      <w:suff w:val="tab"/>
      <w:lvlText w:val="·"/>
      <w:lvlJc w:val="left"/>
      <w:pPr>
        <w:ind w:left="1429" w:hanging="360"/>
      </w:pPr>
      <w:rPr>
        <w:rFonts w:ascii="Symbol" w:hAnsi="Symbol" w:cs="Symbol" w:eastAsia="Symbol"/>
        <w:color w:val="000000"/>
        <w:sz w:val="18"/>
      </w:rPr>
    </w:lvl>
    <w:lvl w:ilvl="2">
      <w:start w:val="1"/>
      <w:numFmt w:val="bullet"/>
      <w:isLgl w:val="false"/>
      <w:suff w:val="tab"/>
      <w:lvlText w:val="·"/>
      <w:lvlJc w:val="left"/>
      <w:pPr>
        <w:ind w:left="2149" w:hanging="360"/>
      </w:pPr>
      <w:rPr>
        <w:rFonts w:ascii="Symbol" w:hAnsi="Symbol" w:cs="Symbol" w:eastAsia="Symbol"/>
        <w:color w:val="000000"/>
        <w:sz w:val="18"/>
      </w:rPr>
    </w:lvl>
    <w:lvl w:ilvl="3">
      <w:start w:val="1"/>
      <w:numFmt w:val="bullet"/>
      <w:isLgl w:val="false"/>
      <w:suff w:val="tab"/>
      <w:lvlText w:val="·"/>
      <w:lvlJc w:val="left"/>
      <w:pPr>
        <w:ind w:left="2869" w:hanging="360"/>
      </w:pPr>
      <w:rPr>
        <w:rFonts w:ascii="Symbol" w:hAnsi="Symbol" w:cs="Symbol" w:eastAsia="Symbol"/>
        <w:color w:val="000000"/>
        <w:sz w:val="18"/>
      </w:rPr>
    </w:lvl>
    <w:lvl w:ilvl="4">
      <w:start w:val="1"/>
      <w:numFmt w:val="bullet"/>
      <w:isLgl w:val="false"/>
      <w:suff w:val="tab"/>
      <w:lvlText w:val="·"/>
      <w:lvlJc w:val="left"/>
      <w:pPr>
        <w:ind w:left="3589" w:hanging="360"/>
      </w:pPr>
      <w:rPr>
        <w:rFonts w:ascii="Symbol" w:hAnsi="Symbol" w:cs="Symbol" w:eastAsia="Symbol"/>
        <w:color w:val="000000"/>
        <w:sz w:val="18"/>
      </w:rPr>
    </w:lvl>
    <w:lvl w:ilvl="5">
      <w:start w:val="1"/>
      <w:numFmt w:val="bullet"/>
      <w:isLgl w:val="false"/>
      <w:suff w:val="tab"/>
      <w:lvlText w:val="·"/>
      <w:lvlJc w:val="left"/>
      <w:pPr>
        <w:ind w:left="4309" w:hanging="360"/>
      </w:pPr>
      <w:rPr>
        <w:rFonts w:ascii="Symbol" w:hAnsi="Symbol" w:cs="Symbol" w:eastAsia="Symbol"/>
        <w:color w:val="000000"/>
        <w:sz w:val="18"/>
      </w:rPr>
    </w:lvl>
    <w:lvl w:ilvl="6">
      <w:start w:val="1"/>
      <w:numFmt w:val="bullet"/>
      <w:isLgl w:val="false"/>
      <w:suff w:val="tab"/>
      <w:lvlText w:val="·"/>
      <w:lvlJc w:val="left"/>
      <w:pPr>
        <w:ind w:left="5029" w:hanging="360"/>
      </w:pPr>
      <w:rPr>
        <w:rFonts w:ascii="Symbol" w:hAnsi="Symbol" w:cs="Symbol" w:eastAsia="Symbol"/>
        <w:color w:val="000000"/>
        <w:sz w:val="18"/>
      </w:rPr>
    </w:lvl>
    <w:lvl w:ilvl="7">
      <w:start w:val="1"/>
      <w:numFmt w:val="bullet"/>
      <w:isLgl w:val="false"/>
      <w:suff w:val="tab"/>
      <w:lvlText w:val="·"/>
      <w:lvlJc w:val="left"/>
      <w:pPr>
        <w:ind w:left="5749" w:hanging="360"/>
      </w:pPr>
      <w:rPr>
        <w:rFonts w:ascii="Symbol" w:hAnsi="Symbol" w:cs="Symbol" w:eastAsia="Symbol"/>
        <w:color w:val="000000"/>
        <w:sz w:val="18"/>
      </w:rPr>
    </w:lvl>
    <w:lvl w:ilvl="8">
      <w:start w:val="1"/>
      <w:numFmt w:val="bullet"/>
      <w:isLgl w:val="false"/>
      <w:suff w:val="tab"/>
      <w:lvlText w:val="·"/>
      <w:lvlJc w:val="left"/>
      <w:pPr>
        <w:ind w:left="6469" w:hanging="360"/>
      </w:pPr>
      <w:rPr>
        <w:rFonts w:ascii="Symbol" w:hAnsi="Symbol" w:cs="Symbol" w:eastAsia="Symbol"/>
        <w:color w:val="000000"/>
        <w:sz w:val="18"/>
      </w:rPr>
    </w:lvl>
  </w:abstractNum>
  <w:abstractNum w:abstractNumId="13">
    <w:multiLevelType w:val="hybridMultilevel"/>
    <w:lvl w:ilvl="0">
      <w:start w:val="1"/>
      <w:numFmt w:val="bullet"/>
      <w:isLgl w:val="false"/>
      <w:suff w:val="tab"/>
      <w:lvlText w:val="·"/>
      <w:lvlJc w:val="left"/>
      <w:pPr>
        <w:ind w:left="709" w:hanging="360"/>
      </w:pPr>
      <w:rPr>
        <w:rFonts w:ascii="Symbol" w:hAnsi="Symbol" w:cs="Symbol" w:eastAsia="Symbol"/>
        <w:color w:val="000000"/>
        <w:sz w:val="20"/>
      </w:rPr>
    </w:lvl>
    <w:lvl w:ilvl="1">
      <w:start w:val="1"/>
      <w:numFmt w:val="bullet"/>
      <w:isLgl w:val="false"/>
      <w:suff w:val="tab"/>
      <w:lvlText w:val="·"/>
      <w:lvlJc w:val="left"/>
      <w:pPr>
        <w:ind w:left="1429" w:hanging="360"/>
      </w:pPr>
      <w:rPr>
        <w:rFonts w:ascii="Symbol" w:hAnsi="Symbol" w:cs="Symbol" w:eastAsia="Symbol"/>
        <w:color w:val="000000"/>
        <w:sz w:val="20"/>
      </w:rPr>
    </w:lvl>
    <w:lvl w:ilvl="2">
      <w:start w:val="1"/>
      <w:numFmt w:val="bullet"/>
      <w:isLgl w:val="false"/>
      <w:suff w:val="tab"/>
      <w:lvlText w:val="·"/>
      <w:lvlJc w:val="left"/>
      <w:pPr>
        <w:ind w:left="2149" w:hanging="360"/>
      </w:pPr>
      <w:rPr>
        <w:rFonts w:ascii="Symbol" w:hAnsi="Symbol" w:cs="Symbol" w:eastAsia="Symbol"/>
        <w:color w:val="000000"/>
        <w:sz w:val="20"/>
      </w:rPr>
    </w:lvl>
    <w:lvl w:ilvl="3">
      <w:start w:val="1"/>
      <w:numFmt w:val="bullet"/>
      <w:isLgl w:val="false"/>
      <w:suff w:val="tab"/>
      <w:lvlText w:val="·"/>
      <w:lvlJc w:val="left"/>
      <w:pPr>
        <w:ind w:left="2869" w:hanging="360"/>
      </w:pPr>
      <w:rPr>
        <w:rFonts w:ascii="Symbol" w:hAnsi="Symbol" w:cs="Symbol" w:eastAsia="Symbol"/>
        <w:color w:val="000000"/>
        <w:sz w:val="20"/>
      </w:rPr>
    </w:lvl>
    <w:lvl w:ilvl="4">
      <w:start w:val="1"/>
      <w:numFmt w:val="bullet"/>
      <w:isLgl w:val="false"/>
      <w:suff w:val="tab"/>
      <w:lvlText w:val="·"/>
      <w:lvlJc w:val="left"/>
      <w:pPr>
        <w:ind w:left="3589" w:hanging="360"/>
      </w:pPr>
      <w:rPr>
        <w:rFonts w:ascii="Symbol" w:hAnsi="Symbol" w:cs="Symbol" w:eastAsia="Symbol"/>
        <w:color w:val="000000"/>
        <w:sz w:val="20"/>
      </w:rPr>
    </w:lvl>
    <w:lvl w:ilvl="5">
      <w:start w:val="1"/>
      <w:numFmt w:val="bullet"/>
      <w:isLgl w:val="false"/>
      <w:suff w:val="tab"/>
      <w:lvlText w:val="·"/>
      <w:lvlJc w:val="left"/>
      <w:pPr>
        <w:ind w:left="4309" w:hanging="360"/>
      </w:pPr>
      <w:rPr>
        <w:rFonts w:ascii="Symbol" w:hAnsi="Symbol" w:cs="Symbol" w:eastAsia="Symbol"/>
        <w:color w:val="000000"/>
        <w:sz w:val="20"/>
      </w:rPr>
    </w:lvl>
    <w:lvl w:ilvl="6">
      <w:start w:val="1"/>
      <w:numFmt w:val="bullet"/>
      <w:isLgl w:val="false"/>
      <w:suff w:val="tab"/>
      <w:lvlText w:val="·"/>
      <w:lvlJc w:val="left"/>
      <w:pPr>
        <w:ind w:left="5029" w:hanging="360"/>
      </w:pPr>
      <w:rPr>
        <w:rFonts w:ascii="Symbol" w:hAnsi="Symbol" w:cs="Symbol" w:eastAsia="Symbol"/>
        <w:color w:val="000000"/>
        <w:sz w:val="20"/>
      </w:rPr>
    </w:lvl>
    <w:lvl w:ilvl="7">
      <w:start w:val="1"/>
      <w:numFmt w:val="bullet"/>
      <w:isLgl w:val="false"/>
      <w:suff w:val="tab"/>
      <w:lvlText w:val="·"/>
      <w:lvlJc w:val="left"/>
      <w:pPr>
        <w:ind w:left="5749" w:hanging="360"/>
      </w:pPr>
      <w:rPr>
        <w:rFonts w:ascii="Symbol" w:hAnsi="Symbol" w:cs="Symbol" w:eastAsia="Symbol"/>
        <w:color w:val="000000"/>
        <w:sz w:val="20"/>
      </w:rPr>
    </w:lvl>
    <w:lvl w:ilvl="8">
      <w:start w:val="1"/>
      <w:numFmt w:val="bullet"/>
      <w:isLgl w:val="false"/>
      <w:suff w:val="tab"/>
      <w:lvlText w:val="·"/>
      <w:lvlJc w:val="left"/>
      <w:pPr>
        <w:ind w:left="6469" w:hanging="360"/>
      </w:pPr>
      <w:rPr>
        <w:rFonts w:ascii="Symbol" w:hAnsi="Symbol" w:cs="Symbol" w:eastAsia="Symbol"/>
        <w:color w:val="000000"/>
        <w:sz w:val="20"/>
      </w:rPr>
    </w:lvl>
  </w:abstractNum>
  <w:abstractNum w:abstractNumId="14">
    <w:multiLevelType w:val="hybridMultilevel"/>
    <w:lvl w:ilvl="0">
      <w:start w:val="1"/>
      <w:numFmt w:val="bullet"/>
      <w:isLgl w:val="false"/>
      <w:suff w:val="tab"/>
      <w:lvlText w:val="·"/>
      <w:lvlJc w:val="left"/>
      <w:pPr>
        <w:ind w:left="709" w:hanging="360"/>
      </w:pPr>
      <w:rPr>
        <w:rFonts w:ascii="Symbol" w:hAnsi="Symbol" w:cs="Symbol" w:eastAsia="Symbol"/>
        <w:color w:val="000000"/>
        <w:sz w:val="18"/>
      </w:rPr>
    </w:lvl>
    <w:lvl w:ilvl="1">
      <w:start w:val="1"/>
      <w:numFmt w:val="bullet"/>
      <w:isLgl w:val="false"/>
      <w:suff w:val="tab"/>
      <w:lvlText w:val="·"/>
      <w:lvlJc w:val="left"/>
      <w:pPr>
        <w:ind w:left="1429" w:hanging="360"/>
      </w:pPr>
      <w:rPr>
        <w:rFonts w:ascii="Symbol" w:hAnsi="Symbol" w:cs="Symbol" w:eastAsia="Symbol"/>
        <w:color w:val="000000"/>
        <w:sz w:val="18"/>
      </w:rPr>
    </w:lvl>
    <w:lvl w:ilvl="2">
      <w:start w:val="1"/>
      <w:numFmt w:val="bullet"/>
      <w:isLgl w:val="false"/>
      <w:suff w:val="tab"/>
      <w:lvlText w:val="·"/>
      <w:lvlJc w:val="left"/>
      <w:pPr>
        <w:ind w:left="2149" w:hanging="360"/>
      </w:pPr>
      <w:rPr>
        <w:rFonts w:ascii="Symbol" w:hAnsi="Symbol" w:cs="Symbol" w:eastAsia="Symbol"/>
        <w:color w:val="000000"/>
        <w:sz w:val="18"/>
      </w:rPr>
    </w:lvl>
    <w:lvl w:ilvl="3">
      <w:start w:val="1"/>
      <w:numFmt w:val="bullet"/>
      <w:isLgl w:val="false"/>
      <w:suff w:val="tab"/>
      <w:lvlText w:val="·"/>
      <w:lvlJc w:val="left"/>
      <w:pPr>
        <w:ind w:left="2869" w:hanging="360"/>
      </w:pPr>
      <w:rPr>
        <w:rFonts w:ascii="Symbol" w:hAnsi="Symbol" w:cs="Symbol" w:eastAsia="Symbol"/>
        <w:color w:val="000000"/>
        <w:sz w:val="18"/>
      </w:rPr>
    </w:lvl>
    <w:lvl w:ilvl="4">
      <w:start w:val="1"/>
      <w:numFmt w:val="bullet"/>
      <w:isLgl w:val="false"/>
      <w:suff w:val="tab"/>
      <w:lvlText w:val="·"/>
      <w:lvlJc w:val="left"/>
      <w:pPr>
        <w:ind w:left="3589" w:hanging="360"/>
      </w:pPr>
      <w:rPr>
        <w:rFonts w:ascii="Symbol" w:hAnsi="Symbol" w:cs="Symbol" w:eastAsia="Symbol"/>
        <w:color w:val="000000"/>
        <w:sz w:val="18"/>
      </w:rPr>
    </w:lvl>
    <w:lvl w:ilvl="5">
      <w:start w:val="1"/>
      <w:numFmt w:val="bullet"/>
      <w:isLgl w:val="false"/>
      <w:suff w:val="tab"/>
      <w:lvlText w:val="·"/>
      <w:lvlJc w:val="left"/>
      <w:pPr>
        <w:ind w:left="4309" w:hanging="360"/>
      </w:pPr>
      <w:rPr>
        <w:rFonts w:ascii="Symbol" w:hAnsi="Symbol" w:cs="Symbol" w:eastAsia="Symbol"/>
        <w:color w:val="000000"/>
        <w:sz w:val="18"/>
      </w:rPr>
    </w:lvl>
    <w:lvl w:ilvl="6">
      <w:start w:val="1"/>
      <w:numFmt w:val="bullet"/>
      <w:isLgl w:val="false"/>
      <w:suff w:val="tab"/>
      <w:lvlText w:val="·"/>
      <w:lvlJc w:val="left"/>
      <w:pPr>
        <w:ind w:left="5029" w:hanging="360"/>
      </w:pPr>
      <w:rPr>
        <w:rFonts w:ascii="Symbol" w:hAnsi="Symbol" w:cs="Symbol" w:eastAsia="Symbol"/>
        <w:color w:val="000000"/>
        <w:sz w:val="18"/>
      </w:rPr>
    </w:lvl>
    <w:lvl w:ilvl="7">
      <w:start w:val="1"/>
      <w:numFmt w:val="bullet"/>
      <w:isLgl w:val="false"/>
      <w:suff w:val="tab"/>
      <w:lvlText w:val="·"/>
      <w:lvlJc w:val="left"/>
      <w:pPr>
        <w:ind w:left="5749" w:hanging="360"/>
      </w:pPr>
      <w:rPr>
        <w:rFonts w:ascii="Symbol" w:hAnsi="Symbol" w:cs="Symbol" w:eastAsia="Symbol"/>
        <w:color w:val="000000"/>
        <w:sz w:val="18"/>
      </w:rPr>
    </w:lvl>
    <w:lvl w:ilvl="8">
      <w:start w:val="1"/>
      <w:numFmt w:val="bullet"/>
      <w:isLgl w:val="false"/>
      <w:suff w:val="tab"/>
      <w:lvlText w:val="·"/>
      <w:lvlJc w:val="left"/>
      <w:pPr>
        <w:ind w:left="6469" w:hanging="360"/>
      </w:pPr>
      <w:rPr>
        <w:rFonts w:ascii="Symbol" w:hAnsi="Symbol" w:cs="Symbol" w:eastAsia="Symbol"/>
        <w:color w:val="000000"/>
        <w:sz w:val="18"/>
      </w:rPr>
    </w:lvl>
  </w:abstractNum>
  <w:abstractNum w:abstractNumId="15">
    <w:multiLevelType w:val="hybridMultilevel"/>
    <w:lvl w:ilvl="0">
      <w:start w:val="1"/>
      <w:numFmt w:val="bullet"/>
      <w:isLgl w:val="false"/>
      <w:suff w:val="tab"/>
      <w:lvlText w:val="·"/>
      <w:lvlJc w:val="left"/>
      <w:pPr>
        <w:ind w:left="709" w:hanging="360"/>
      </w:pPr>
      <w:rPr>
        <w:rFonts w:ascii="Symbol" w:hAnsi="Symbol" w:cs="Symbol" w:eastAsia="Symbol"/>
        <w:color w:val="000000"/>
        <w:sz w:val="20"/>
      </w:rPr>
    </w:lvl>
    <w:lvl w:ilvl="1">
      <w:start w:val="1"/>
      <w:numFmt w:val="bullet"/>
      <w:isLgl w:val="false"/>
      <w:suff w:val="tab"/>
      <w:lvlText w:val="·"/>
      <w:lvlJc w:val="left"/>
      <w:pPr>
        <w:ind w:left="1429" w:hanging="360"/>
      </w:pPr>
      <w:rPr>
        <w:rFonts w:ascii="Symbol" w:hAnsi="Symbol" w:cs="Symbol" w:eastAsia="Symbol"/>
        <w:color w:val="000000"/>
        <w:sz w:val="20"/>
      </w:rPr>
    </w:lvl>
    <w:lvl w:ilvl="2">
      <w:start w:val="1"/>
      <w:numFmt w:val="bullet"/>
      <w:isLgl w:val="false"/>
      <w:suff w:val="tab"/>
      <w:lvlText w:val="·"/>
      <w:lvlJc w:val="left"/>
      <w:pPr>
        <w:ind w:left="2149" w:hanging="360"/>
      </w:pPr>
      <w:rPr>
        <w:rFonts w:ascii="Symbol" w:hAnsi="Symbol" w:cs="Symbol" w:eastAsia="Symbol"/>
        <w:color w:val="000000"/>
        <w:sz w:val="20"/>
      </w:rPr>
    </w:lvl>
    <w:lvl w:ilvl="3">
      <w:start w:val="1"/>
      <w:numFmt w:val="bullet"/>
      <w:isLgl w:val="false"/>
      <w:suff w:val="tab"/>
      <w:lvlText w:val="·"/>
      <w:lvlJc w:val="left"/>
      <w:pPr>
        <w:ind w:left="2869" w:hanging="360"/>
      </w:pPr>
      <w:rPr>
        <w:rFonts w:ascii="Symbol" w:hAnsi="Symbol" w:cs="Symbol" w:eastAsia="Symbol"/>
        <w:color w:val="000000"/>
        <w:sz w:val="20"/>
      </w:rPr>
    </w:lvl>
    <w:lvl w:ilvl="4">
      <w:start w:val="1"/>
      <w:numFmt w:val="bullet"/>
      <w:isLgl w:val="false"/>
      <w:suff w:val="tab"/>
      <w:lvlText w:val="·"/>
      <w:lvlJc w:val="left"/>
      <w:pPr>
        <w:ind w:left="3589" w:hanging="360"/>
      </w:pPr>
      <w:rPr>
        <w:rFonts w:ascii="Symbol" w:hAnsi="Symbol" w:cs="Symbol" w:eastAsia="Symbol"/>
        <w:color w:val="000000"/>
        <w:sz w:val="20"/>
      </w:rPr>
    </w:lvl>
    <w:lvl w:ilvl="5">
      <w:start w:val="1"/>
      <w:numFmt w:val="bullet"/>
      <w:isLgl w:val="false"/>
      <w:suff w:val="tab"/>
      <w:lvlText w:val="·"/>
      <w:lvlJc w:val="left"/>
      <w:pPr>
        <w:ind w:left="4309" w:hanging="360"/>
      </w:pPr>
      <w:rPr>
        <w:rFonts w:ascii="Symbol" w:hAnsi="Symbol" w:cs="Symbol" w:eastAsia="Symbol"/>
        <w:color w:val="000000"/>
        <w:sz w:val="20"/>
      </w:rPr>
    </w:lvl>
    <w:lvl w:ilvl="6">
      <w:start w:val="1"/>
      <w:numFmt w:val="bullet"/>
      <w:isLgl w:val="false"/>
      <w:suff w:val="tab"/>
      <w:lvlText w:val="·"/>
      <w:lvlJc w:val="left"/>
      <w:pPr>
        <w:ind w:left="5029" w:hanging="360"/>
      </w:pPr>
      <w:rPr>
        <w:rFonts w:ascii="Symbol" w:hAnsi="Symbol" w:cs="Symbol" w:eastAsia="Symbol"/>
        <w:color w:val="000000"/>
        <w:sz w:val="20"/>
      </w:rPr>
    </w:lvl>
    <w:lvl w:ilvl="7">
      <w:start w:val="1"/>
      <w:numFmt w:val="bullet"/>
      <w:isLgl w:val="false"/>
      <w:suff w:val="tab"/>
      <w:lvlText w:val="·"/>
      <w:lvlJc w:val="left"/>
      <w:pPr>
        <w:ind w:left="5749" w:hanging="360"/>
      </w:pPr>
      <w:rPr>
        <w:rFonts w:ascii="Symbol" w:hAnsi="Symbol" w:cs="Symbol" w:eastAsia="Symbol"/>
        <w:color w:val="000000"/>
        <w:sz w:val="20"/>
      </w:rPr>
    </w:lvl>
    <w:lvl w:ilvl="8">
      <w:start w:val="1"/>
      <w:numFmt w:val="bullet"/>
      <w:isLgl w:val="false"/>
      <w:suff w:val="tab"/>
      <w:lvlText w:val="·"/>
      <w:lvlJc w:val="left"/>
      <w:pPr>
        <w:ind w:left="6469" w:hanging="360"/>
      </w:pPr>
      <w:rPr>
        <w:rFonts w:ascii="Symbol" w:hAnsi="Symbol" w:cs="Symbol" w:eastAsia="Symbol"/>
        <w:color w:val="000000"/>
        <w:sz w:val="20"/>
      </w:rPr>
    </w:lvl>
  </w:abstractNum>
  <w:abstractNum w:abstractNumId="16">
    <w:multiLevelType w:val="hybridMultilevel"/>
    <w:lvl w:ilvl="0">
      <w:start w:val="1"/>
      <w:numFmt w:val="bullet"/>
      <w:isLgl w:val="false"/>
      <w:suff w:val="tab"/>
      <w:lvlText w:val="·"/>
      <w:lvlJc w:val="left"/>
      <w:pPr>
        <w:ind w:left="709" w:hanging="360"/>
      </w:pPr>
      <w:rPr>
        <w:rFonts w:ascii="Symbol" w:hAnsi="Symbol" w:cs="Symbol" w:eastAsia="Symbol"/>
        <w:color w:val="000000"/>
        <w:sz w:val="18"/>
      </w:rPr>
    </w:lvl>
    <w:lvl w:ilvl="1">
      <w:start w:val="1"/>
      <w:numFmt w:val="bullet"/>
      <w:isLgl w:val="false"/>
      <w:suff w:val="tab"/>
      <w:lvlText w:val="·"/>
      <w:lvlJc w:val="left"/>
      <w:pPr>
        <w:ind w:left="1429" w:hanging="360"/>
      </w:pPr>
      <w:rPr>
        <w:rFonts w:ascii="Symbol" w:hAnsi="Symbol" w:cs="Symbol" w:eastAsia="Symbol"/>
        <w:color w:val="000000"/>
        <w:sz w:val="18"/>
      </w:rPr>
    </w:lvl>
    <w:lvl w:ilvl="2">
      <w:start w:val="1"/>
      <w:numFmt w:val="bullet"/>
      <w:isLgl w:val="false"/>
      <w:suff w:val="tab"/>
      <w:lvlText w:val="·"/>
      <w:lvlJc w:val="left"/>
      <w:pPr>
        <w:ind w:left="2149" w:hanging="360"/>
      </w:pPr>
      <w:rPr>
        <w:rFonts w:ascii="Symbol" w:hAnsi="Symbol" w:cs="Symbol" w:eastAsia="Symbol"/>
        <w:color w:val="000000"/>
        <w:sz w:val="18"/>
      </w:rPr>
    </w:lvl>
    <w:lvl w:ilvl="3">
      <w:start w:val="1"/>
      <w:numFmt w:val="bullet"/>
      <w:isLgl w:val="false"/>
      <w:suff w:val="tab"/>
      <w:lvlText w:val="·"/>
      <w:lvlJc w:val="left"/>
      <w:pPr>
        <w:ind w:left="2869" w:hanging="360"/>
      </w:pPr>
      <w:rPr>
        <w:rFonts w:ascii="Symbol" w:hAnsi="Symbol" w:cs="Symbol" w:eastAsia="Symbol"/>
        <w:color w:val="000000"/>
        <w:sz w:val="18"/>
      </w:rPr>
    </w:lvl>
    <w:lvl w:ilvl="4">
      <w:start w:val="1"/>
      <w:numFmt w:val="bullet"/>
      <w:isLgl w:val="false"/>
      <w:suff w:val="tab"/>
      <w:lvlText w:val="·"/>
      <w:lvlJc w:val="left"/>
      <w:pPr>
        <w:ind w:left="3589" w:hanging="360"/>
      </w:pPr>
      <w:rPr>
        <w:rFonts w:ascii="Symbol" w:hAnsi="Symbol" w:cs="Symbol" w:eastAsia="Symbol"/>
        <w:color w:val="000000"/>
        <w:sz w:val="18"/>
      </w:rPr>
    </w:lvl>
    <w:lvl w:ilvl="5">
      <w:start w:val="1"/>
      <w:numFmt w:val="bullet"/>
      <w:isLgl w:val="false"/>
      <w:suff w:val="tab"/>
      <w:lvlText w:val="·"/>
      <w:lvlJc w:val="left"/>
      <w:pPr>
        <w:ind w:left="4309" w:hanging="360"/>
      </w:pPr>
      <w:rPr>
        <w:rFonts w:ascii="Symbol" w:hAnsi="Symbol" w:cs="Symbol" w:eastAsia="Symbol"/>
        <w:color w:val="000000"/>
        <w:sz w:val="18"/>
      </w:rPr>
    </w:lvl>
    <w:lvl w:ilvl="6">
      <w:start w:val="1"/>
      <w:numFmt w:val="bullet"/>
      <w:isLgl w:val="false"/>
      <w:suff w:val="tab"/>
      <w:lvlText w:val="·"/>
      <w:lvlJc w:val="left"/>
      <w:pPr>
        <w:ind w:left="5029" w:hanging="360"/>
      </w:pPr>
      <w:rPr>
        <w:rFonts w:ascii="Symbol" w:hAnsi="Symbol" w:cs="Symbol" w:eastAsia="Symbol"/>
        <w:color w:val="000000"/>
        <w:sz w:val="18"/>
      </w:rPr>
    </w:lvl>
    <w:lvl w:ilvl="7">
      <w:start w:val="1"/>
      <w:numFmt w:val="bullet"/>
      <w:isLgl w:val="false"/>
      <w:suff w:val="tab"/>
      <w:lvlText w:val="·"/>
      <w:lvlJc w:val="left"/>
      <w:pPr>
        <w:ind w:left="5749" w:hanging="360"/>
      </w:pPr>
      <w:rPr>
        <w:rFonts w:ascii="Symbol" w:hAnsi="Symbol" w:cs="Symbol" w:eastAsia="Symbol"/>
        <w:color w:val="000000"/>
        <w:sz w:val="18"/>
      </w:rPr>
    </w:lvl>
    <w:lvl w:ilvl="8">
      <w:start w:val="1"/>
      <w:numFmt w:val="bullet"/>
      <w:isLgl w:val="false"/>
      <w:suff w:val="tab"/>
      <w:lvlText w:val="·"/>
      <w:lvlJc w:val="left"/>
      <w:pPr>
        <w:ind w:left="6469" w:hanging="360"/>
      </w:pPr>
      <w:rPr>
        <w:rFonts w:ascii="Symbol" w:hAnsi="Symbol" w:cs="Symbol" w:eastAsia="Symbol"/>
        <w:color w:val="000000"/>
        <w:sz w:val="18"/>
      </w:rPr>
    </w:lvl>
  </w:abstractNum>
  <w:num w:numId="1">
    <w:abstractNumId w:val="2"/>
  </w:num>
  <w:num w:numId="2">
    <w:abstractNumId w:val="5"/>
  </w:num>
  <w:num w:numId="3">
    <w:abstractNumId w:val="4"/>
  </w:num>
  <w:num w:numId="4">
    <w:abstractNumId w:val="1"/>
  </w:num>
  <w:num w:numId="5">
    <w:abstractNumId w:val="6"/>
  </w:num>
  <w:num w:numId="6">
    <w:abstractNumId w:val="0"/>
  </w:num>
  <w:num w:numId="7">
    <w:abstractNumId w:val="3"/>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false"/>
    <m:wrapIndent m:val="1440"/>
  </m:mathPr>
  <w:trackRevisions w:val="false"/>
  <w:footnotePr>
    <w:footnote w:id="-1"/>
    <w:footnote w:id="0"/>
    <w:numFmt w:val="decimal"/>
    <w:numRestart w:val="continuous"/>
    <w:numStart w:val="1"/>
    <w:pos w:val="pageBottom"/>
  </w:footnotePr>
  <w:decimalSymbol w:val=","/>
  <w:listSeparator w:val=";"/>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color w:val="auto"/>
        <w:spacing w:val="0"/>
        <w:position w:val="0"/>
        <w:sz w:val="22"/>
        <w:szCs w:val="22"/>
        <w:lang w:val="fr-FR" w:bidi="ar-SA" w:eastAsia="en-US"/>
      </w:rPr>
    </w:rPrDefault>
    <w:pPrDefault>
      <w:pPr>
        <w:ind w:left="0" w:right="0" w:firstLine="0"/>
        <w:jc w:val="left"/>
        <w:spacing w:lineRule="auto" w:line="240" w:after="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420">
    <w:name w:val="Heading 1 Char"/>
    <w:basedOn w:val="586"/>
    <w:link w:val="589"/>
    <w:uiPriority w:val="9"/>
    <w:rPr>
      <w:rFonts w:ascii="Arial" w:hAnsi="Arial" w:cs="Arial" w:eastAsia="Arial"/>
      <w:sz w:val="40"/>
      <w:szCs w:val="40"/>
    </w:rPr>
  </w:style>
  <w:style w:type="character" w:styleId="421">
    <w:name w:val="Heading 2 Char"/>
    <w:basedOn w:val="586"/>
    <w:link w:val="590"/>
    <w:uiPriority w:val="9"/>
    <w:rPr>
      <w:rFonts w:ascii="Arial" w:hAnsi="Arial" w:cs="Arial" w:eastAsia="Arial"/>
      <w:sz w:val="34"/>
    </w:rPr>
  </w:style>
  <w:style w:type="paragraph" w:styleId="422">
    <w:name w:val="Heading 3"/>
    <w:basedOn w:val="585"/>
    <w:next w:val="585"/>
    <w:link w:val="423"/>
    <w:qFormat/>
    <w:uiPriority w:val="9"/>
    <w:unhideWhenUsed/>
    <w:rPr>
      <w:rFonts w:ascii="Arial" w:hAnsi="Arial" w:cs="Arial" w:eastAsia="Arial"/>
      <w:sz w:val="30"/>
      <w:szCs w:val="30"/>
    </w:rPr>
    <w:pPr>
      <w:keepLines/>
      <w:keepNext/>
      <w:spacing w:after="200" w:before="320"/>
      <w:outlineLvl w:val="2"/>
    </w:pPr>
  </w:style>
  <w:style w:type="character" w:styleId="423">
    <w:name w:val="Heading 3 Char"/>
    <w:basedOn w:val="586"/>
    <w:link w:val="422"/>
    <w:uiPriority w:val="9"/>
    <w:rPr>
      <w:rFonts w:ascii="Arial" w:hAnsi="Arial" w:cs="Arial" w:eastAsia="Arial"/>
      <w:sz w:val="30"/>
      <w:szCs w:val="30"/>
    </w:rPr>
  </w:style>
  <w:style w:type="paragraph" w:styleId="424">
    <w:name w:val="Heading 4"/>
    <w:basedOn w:val="585"/>
    <w:next w:val="585"/>
    <w:link w:val="425"/>
    <w:qFormat/>
    <w:uiPriority w:val="9"/>
    <w:unhideWhenUsed/>
    <w:rPr>
      <w:rFonts w:ascii="Arial" w:hAnsi="Arial" w:cs="Arial" w:eastAsia="Arial"/>
      <w:b/>
      <w:bCs/>
      <w:sz w:val="26"/>
      <w:szCs w:val="26"/>
    </w:rPr>
    <w:pPr>
      <w:keepLines/>
      <w:keepNext/>
      <w:spacing w:after="200" w:before="320"/>
      <w:outlineLvl w:val="3"/>
    </w:pPr>
  </w:style>
  <w:style w:type="character" w:styleId="425">
    <w:name w:val="Heading 4 Char"/>
    <w:basedOn w:val="586"/>
    <w:link w:val="424"/>
    <w:uiPriority w:val="9"/>
    <w:rPr>
      <w:rFonts w:ascii="Arial" w:hAnsi="Arial" w:cs="Arial" w:eastAsia="Arial"/>
      <w:b/>
      <w:bCs/>
      <w:sz w:val="26"/>
      <w:szCs w:val="26"/>
    </w:rPr>
  </w:style>
  <w:style w:type="paragraph" w:styleId="426">
    <w:name w:val="Heading 5"/>
    <w:basedOn w:val="585"/>
    <w:next w:val="585"/>
    <w:link w:val="427"/>
    <w:qFormat/>
    <w:uiPriority w:val="9"/>
    <w:unhideWhenUsed/>
    <w:rPr>
      <w:rFonts w:ascii="Arial" w:hAnsi="Arial" w:cs="Arial" w:eastAsia="Arial"/>
      <w:b/>
      <w:bCs/>
      <w:sz w:val="24"/>
      <w:szCs w:val="24"/>
    </w:rPr>
    <w:pPr>
      <w:keepLines/>
      <w:keepNext/>
      <w:spacing w:after="200" w:before="320"/>
      <w:outlineLvl w:val="4"/>
    </w:pPr>
  </w:style>
  <w:style w:type="character" w:styleId="427">
    <w:name w:val="Heading 5 Char"/>
    <w:basedOn w:val="586"/>
    <w:link w:val="426"/>
    <w:uiPriority w:val="9"/>
    <w:rPr>
      <w:rFonts w:ascii="Arial" w:hAnsi="Arial" w:cs="Arial" w:eastAsia="Arial"/>
      <w:b/>
      <w:bCs/>
      <w:sz w:val="24"/>
      <w:szCs w:val="24"/>
    </w:rPr>
  </w:style>
  <w:style w:type="paragraph" w:styleId="428">
    <w:name w:val="Heading 6"/>
    <w:basedOn w:val="585"/>
    <w:next w:val="585"/>
    <w:link w:val="429"/>
    <w:qFormat/>
    <w:uiPriority w:val="9"/>
    <w:unhideWhenUsed/>
    <w:rPr>
      <w:rFonts w:ascii="Arial" w:hAnsi="Arial" w:cs="Arial" w:eastAsia="Arial"/>
      <w:b/>
      <w:bCs/>
      <w:sz w:val="22"/>
      <w:szCs w:val="22"/>
    </w:rPr>
    <w:pPr>
      <w:keepLines/>
      <w:keepNext/>
      <w:spacing w:after="200" w:before="320"/>
      <w:outlineLvl w:val="5"/>
    </w:pPr>
  </w:style>
  <w:style w:type="character" w:styleId="429">
    <w:name w:val="Heading 6 Char"/>
    <w:basedOn w:val="586"/>
    <w:link w:val="428"/>
    <w:uiPriority w:val="9"/>
    <w:rPr>
      <w:rFonts w:ascii="Arial" w:hAnsi="Arial" w:cs="Arial" w:eastAsia="Arial"/>
      <w:b/>
      <w:bCs/>
      <w:sz w:val="22"/>
      <w:szCs w:val="22"/>
    </w:rPr>
  </w:style>
  <w:style w:type="paragraph" w:styleId="430">
    <w:name w:val="Heading 7"/>
    <w:basedOn w:val="585"/>
    <w:next w:val="585"/>
    <w:link w:val="431"/>
    <w:qFormat/>
    <w:uiPriority w:val="9"/>
    <w:unhideWhenUsed/>
    <w:rPr>
      <w:rFonts w:ascii="Arial" w:hAnsi="Arial" w:cs="Arial" w:eastAsia="Arial"/>
      <w:b/>
      <w:bCs/>
      <w:i/>
      <w:iCs/>
      <w:sz w:val="22"/>
      <w:szCs w:val="22"/>
    </w:rPr>
    <w:pPr>
      <w:keepLines/>
      <w:keepNext/>
      <w:spacing w:after="200" w:before="320"/>
      <w:outlineLvl w:val="6"/>
    </w:pPr>
  </w:style>
  <w:style w:type="character" w:styleId="431">
    <w:name w:val="Heading 7 Char"/>
    <w:basedOn w:val="586"/>
    <w:link w:val="430"/>
    <w:uiPriority w:val="9"/>
    <w:rPr>
      <w:rFonts w:ascii="Arial" w:hAnsi="Arial" w:cs="Arial" w:eastAsia="Arial"/>
      <w:b/>
      <w:bCs/>
      <w:i/>
      <w:iCs/>
      <w:sz w:val="22"/>
      <w:szCs w:val="22"/>
    </w:rPr>
  </w:style>
  <w:style w:type="paragraph" w:styleId="432">
    <w:name w:val="Heading 8"/>
    <w:basedOn w:val="585"/>
    <w:next w:val="585"/>
    <w:link w:val="433"/>
    <w:qFormat/>
    <w:uiPriority w:val="9"/>
    <w:unhideWhenUsed/>
    <w:rPr>
      <w:rFonts w:ascii="Arial" w:hAnsi="Arial" w:cs="Arial" w:eastAsia="Arial"/>
      <w:i/>
      <w:iCs/>
      <w:sz w:val="22"/>
      <w:szCs w:val="22"/>
    </w:rPr>
    <w:pPr>
      <w:keepLines/>
      <w:keepNext/>
      <w:spacing w:after="200" w:before="320"/>
      <w:outlineLvl w:val="7"/>
    </w:pPr>
  </w:style>
  <w:style w:type="character" w:styleId="433">
    <w:name w:val="Heading 8 Char"/>
    <w:basedOn w:val="586"/>
    <w:link w:val="432"/>
    <w:uiPriority w:val="9"/>
    <w:rPr>
      <w:rFonts w:ascii="Arial" w:hAnsi="Arial" w:cs="Arial" w:eastAsia="Arial"/>
      <w:i/>
      <w:iCs/>
      <w:sz w:val="22"/>
      <w:szCs w:val="22"/>
    </w:rPr>
  </w:style>
  <w:style w:type="paragraph" w:styleId="434">
    <w:name w:val="Heading 9"/>
    <w:basedOn w:val="585"/>
    <w:next w:val="585"/>
    <w:link w:val="435"/>
    <w:qFormat/>
    <w:uiPriority w:val="9"/>
    <w:unhideWhenUsed/>
    <w:rPr>
      <w:rFonts w:ascii="Arial" w:hAnsi="Arial" w:cs="Arial" w:eastAsia="Arial"/>
      <w:i/>
      <w:iCs/>
      <w:sz w:val="21"/>
      <w:szCs w:val="21"/>
    </w:rPr>
    <w:pPr>
      <w:keepLines/>
      <w:keepNext/>
      <w:spacing w:after="200" w:before="320"/>
      <w:outlineLvl w:val="8"/>
    </w:pPr>
  </w:style>
  <w:style w:type="character" w:styleId="435">
    <w:name w:val="Heading 9 Char"/>
    <w:basedOn w:val="586"/>
    <w:link w:val="434"/>
    <w:uiPriority w:val="9"/>
    <w:rPr>
      <w:rFonts w:ascii="Arial" w:hAnsi="Arial" w:cs="Arial" w:eastAsia="Arial"/>
      <w:i/>
      <w:iCs/>
      <w:sz w:val="21"/>
      <w:szCs w:val="21"/>
    </w:rPr>
  </w:style>
  <w:style w:type="character" w:styleId="436">
    <w:name w:val="Title Char"/>
    <w:basedOn w:val="586"/>
    <w:link w:val="635"/>
    <w:uiPriority w:val="10"/>
    <w:rPr>
      <w:sz w:val="48"/>
      <w:szCs w:val="48"/>
    </w:rPr>
  </w:style>
  <w:style w:type="paragraph" w:styleId="437">
    <w:name w:val="Subtitle"/>
    <w:basedOn w:val="585"/>
    <w:next w:val="585"/>
    <w:link w:val="438"/>
    <w:qFormat/>
    <w:uiPriority w:val="11"/>
    <w:rPr>
      <w:sz w:val="24"/>
      <w:szCs w:val="24"/>
    </w:rPr>
    <w:pPr>
      <w:spacing w:after="200" w:before="200"/>
    </w:pPr>
  </w:style>
  <w:style w:type="character" w:styleId="438">
    <w:name w:val="Subtitle Char"/>
    <w:basedOn w:val="586"/>
    <w:link w:val="437"/>
    <w:uiPriority w:val="11"/>
    <w:rPr>
      <w:sz w:val="24"/>
      <w:szCs w:val="24"/>
    </w:rPr>
  </w:style>
  <w:style w:type="paragraph" w:styleId="439">
    <w:name w:val="Quote"/>
    <w:basedOn w:val="585"/>
    <w:next w:val="585"/>
    <w:link w:val="440"/>
    <w:qFormat/>
    <w:uiPriority w:val="29"/>
    <w:rPr>
      <w:i/>
    </w:rPr>
    <w:pPr>
      <w:ind w:left="720" w:right="720"/>
    </w:pPr>
  </w:style>
  <w:style w:type="character" w:styleId="440">
    <w:name w:val="Quote Char"/>
    <w:link w:val="439"/>
    <w:uiPriority w:val="29"/>
    <w:rPr>
      <w:i/>
    </w:rPr>
  </w:style>
  <w:style w:type="paragraph" w:styleId="441">
    <w:name w:val="Intense Quote"/>
    <w:basedOn w:val="585"/>
    <w:next w:val="585"/>
    <w:link w:val="442"/>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442">
    <w:name w:val="Intense Quote Char"/>
    <w:link w:val="441"/>
    <w:uiPriority w:val="30"/>
    <w:rPr>
      <w:i/>
    </w:rPr>
  </w:style>
  <w:style w:type="character" w:styleId="443">
    <w:name w:val="Header Char"/>
    <w:basedOn w:val="586"/>
    <w:link w:val="640"/>
    <w:uiPriority w:val="99"/>
  </w:style>
  <w:style w:type="character" w:styleId="444">
    <w:name w:val="Footer Char"/>
    <w:basedOn w:val="586"/>
    <w:link w:val="641"/>
    <w:uiPriority w:val="99"/>
  </w:style>
  <w:style w:type="table" w:styleId="445">
    <w:name w:val="Table Grid"/>
    <w:basedOn w:val="587"/>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46">
    <w:name w:val="Table Grid Light"/>
    <w:basedOn w:val="587"/>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47">
    <w:name w:val="Plain Table 1"/>
    <w:basedOn w:val="587"/>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48">
    <w:name w:val="Plain Table 2"/>
    <w:basedOn w:val="587"/>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449">
    <w:name w:val="Plain Table 3"/>
    <w:basedOn w:val="587"/>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450">
    <w:name w:val="Plain Table 4"/>
    <w:basedOn w:val="587"/>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451">
    <w:name w:val="Plain Table 5"/>
    <w:basedOn w:val="587"/>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452">
    <w:name w:val="Grid Table 1 Light"/>
    <w:basedOn w:val="587"/>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453">
    <w:name w:val="Grid Table 1 Light - Accent 1"/>
    <w:basedOn w:val="587"/>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454">
    <w:name w:val="Grid Table 1 Light - Accent 2"/>
    <w:basedOn w:val="587"/>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455">
    <w:name w:val="Grid Table 1 Light - Accent 3"/>
    <w:basedOn w:val="587"/>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456">
    <w:name w:val="Grid Table 1 Light - Accent 4"/>
    <w:basedOn w:val="587"/>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457">
    <w:name w:val="Grid Table 1 Light - Accent 5"/>
    <w:basedOn w:val="587"/>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458">
    <w:name w:val="Grid Table 1 Light - Accent 6"/>
    <w:basedOn w:val="587"/>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459">
    <w:name w:val="Grid Table 2"/>
    <w:basedOn w:val="587"/>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460">
    <w:name w:val="Grid Table 2 - Accent 1"/>
    <w:basedOn w:val="587"/>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461">
    <w:name w:val="Grid Table 2 - Accent 2"/>
    <w:basedOn w:val="587"/>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462">
    <w:name w:val="Grid Table 2 - Accent 3"/>
    <w:basedOn w:val="587"/>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463">
    <w:name w:val="Grid Table 2 - Accent 4"/>
    <w:basedOn w:val="587"/>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464">
    <w:name w:val="Grid Table 2 - Accent 5"/>
    <w:basedOn w:val="587"/>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465">
    <w:name w:val="Grid Table 2 - Accent 6"/>
    <w:basedOn w:val="587"/>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466">
    <w:name w:val="Grid Table 3"/>
    <w:basedOn w:val="587"/>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67">
    <w:name w:val="Grid Table 3 - Accent 1"/>
    <w:basedOn w:val="587"/>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68">
    <w:name w:val="Grid Table 3 - Accent 2"/>
    <w:basedOn w:val="587"/>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69">
    <w:name w:val="Grid Table 3 - Accent 3"/>
    <w:basedOn w:val="587"/>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70">
    <w:name w:val="Grid Table 3 - Accent 4"/>
    <w:basedOn w:val="587"/>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71">
    <w:name w:val="Grid Table 3 - Accent 5"/>
    <w:basedOn w:val="587"/>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72">
    <w:name w:val="Grid Table 3 - Accent 6"/>
    <w:basedOn w:val="587"/>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73">
    <w:name w:val="Grid Table 4"/>
    <w:basedOn w:val="587"/>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474">
    <w:name w:val="Grid Table 4 - Accent 1"/>
    <w:basedOn w:val="587"/>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475">
    <w:name w:val="Grid Table 4 - Accent 2"/>
    <w:basedOn w:val="587"/>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476">
    <w:name w:val="Grid Table 4 - Accent 3"/>
    <w:basedOn w:val="587"/>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477">
    <w:name w:val="Grid Table 4 - Accent 4"/>
    <w:basedOn w:val="587"/>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478">
    <w:name w:val="Grid Table 4 - Accent 5"/>
    <w:basedOn w:val="587"/>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479">
    <w:name w:val="Grid Table 4 - Accent 6"/>
    <w:basedOn w:val="587"/>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480">
    <w:name w:val="Grid Table 5 Dark"/>
    <w:basedOn w:val="58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481">
    <w:name w:val="Grid Table 5 Dark- Accent 1"/>
    <w:basedOn w:val="58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1" w:themeFillTint="34"/>
    </w:tblPr>
    <w:tblStylePr w:type="band1Horz">
      <w:tcPr>
        <w:shd w:val="clear" w:color="auto" w:fill="FFFFFF" w:themeFill="accent1" w:themeFillTint="75"/>
      </w:tcPr>
    </w:tblStylePr>
    <w:tblStylePr w:type="band1Vert">
      <w:tcPr>
        <w:shd w:val="clear" w:color="auto" w:fill="FFFFFF" w:themeFill="accent1" w:themeFillTint="75"/>
      </w:tcPr>
    </w:tblStylePr>
    <w:tblStylePr w:type="firstCol">
      <w:rPr>
        <w:rFonts w:ascii="Arial" w:hAnsi="Arial"/>
        <w:b/>
        <w:color w:val="FFFFFF"/>
        <w:sz w:val="22"/>
      </w:rPr>
      <w:tcPr>
        <w:shd w:val="clear" w:color="auto" w:fill="FFFFFF" w:themeFill="accent1"/>
      </w:tcPr>
    </w:tblStylePr>
    <w:tblStylePr w:type="firstRow">
      <w:rPr>
        <w:rFonts w:ascii="Arial" w:hAnsi="Arial"/>
        <w:b/>
        <w:color w:val="FFFFFF"/>
        <w:sz w:val="22"/>
      </w:rPr>
      <w:tcPr>
        <w:shd w:val="clear" w:color="auto" w:fill="FFFFFF" w:themeFill="accent1"/>
      </w:tcPr>
    </w:tblStylePr>
    <w:tblStylePr w:type="lastCol">
      <w:rPr>
        <w:rFonts w:ascii="Arial" w:hAnsi="Arial"/>
        <w:b/>
        <w:color w:val="FFFFFF"/>
        <w:sz w:val="22"/>
      </w:rPr>
      <w:tcPr>
        <w:shd w:val="clear" w:color="auto" w:fill="FFFFFF" w:themeFill="accent1"/>
      </w:tcPr>
    </w:tblStylePr>
    <w:tblStylePr w:type="lastRow">
      <w:rPr>
        <w:rFonts w:ascii="Arial" w:hAnsi="Arial"/>
        <w:b/>
        <w:color w:val="FFFFFF"/>
        <w:sz w:val="22"/>
      </w:rPr>
      <w:tcPr>
        <w:shd w:val="clear" w:color="auto" w:fill="FFFFFF" w:themeFill="accent1"/>
        <w:tcBorders>
          <w:top w:val="single" w:color="000000" w:sz="4" w:space="0" w:themeColor="light1"/>
        </w:tcBorders>
      </w:tcPr>
    </w:tblStylePr>
  </w:style>
  <w:style w:type="table" w:styleId="482">
    <w:name w:val="Grid Table 5 Dark - Accent 2"/>
    <w:basedOn w:val="58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483">
    <w:name w:val="Grid Table 5 Dark - Accent 3"/>
    <w:basedOn w:val="58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484">
    <w:name w:val="Grid Table 5 Dark- Accent 4"/>
    <w:basedOn w:val="58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4" w:themeFillTint="34"/>
    </w:tblPr>
    <w:tblStylePr w:type="band1Horz">
      <w:tcPr>
        <w:shd w:val="clear" w:color="auto" w:fill="FFFFFF" w:themeFill="accent4" w:themeFillTint="75"/>
      </w:tcPr>
    </w:tblStylePr>
    <w:tblStylePr w:type="band1Vert">
      <w:tcPr>
        <w:shd w:val="clear" w:color="auto" w:fill="FFFFFF" w:themeFill="accent4" w:themeFillTint="75"/>
      </w:tcPr>
    </w:tblStylePr>
    <w:tblStylePr w:type="firstCol">
      <w:rPr>
        <w:rFonts w:ascii="Arial" w:hAnsi="Arial"/>
        <w:b/>
        <w:color w:val="FFFFFF"/>
        <w:sz w:val="22"/>
      </w:rPr>
      <w:tcPr>
        <w:shd w:val="clear" w:color="auto" w:fill="FFFFFF" w:themeFill="accent4"/>
      </w:tcPr>
    </w:tblStylePr>
    <w:tblStylePr w:type="firstRow">
      <w:rPr>
        <w:rFonts w:ascii="Arial" w:hAnsi="Arial"/>
        <w:b/>
        <w:color w:val="FFFFFF"/>
        <w:sz w:val="22"/>
      </w:rPr>
      <w:tcPr>
        <w:shd w:val="clear" w:color="auto" w:fill="FFFFFF" w:themeFill="accent4"/>
      </w:tcPr>
    </w:tblStylePr>
    <w:tblStylePr w:type="lastCol">
      <w:rPr>
        <w:rFonts w:ascii="Arial" w:hAnsi="Arial"/>
        <w:b/>
        <w:color w:val="FFFFFF"/>
        <w:sz w:val="22"/>
      </w:rPr>
      <w:tcPr>
        <w:shd w:val="clear" w:color="auto" w:fill="FFFFFF" w:themeFill="accent4"/>
      </w:tcPr>
    </w:tblStylePr>
    <w:tblStylePr w:type="lastRow">
      <w:rPr>
        <w:rFonts w:ascii="Arial" w:hAnsi="Arial"/>
        <w:b/>
        <w:color w:val="FFFFFF"/>
        <w:sz w:val="22"/>
      </w:rPr>
      <w:tcPr>
        <w:shd w:val="clear" w:color="auto" w:fill="FFFFFF" w:themeFill="accent4"/>
        <w:tcBorders>
          <w:top w:val="single" w:color="000000" w:sz="4" w:space="0" w:themeColor="light1"/>
        </w:tcBorders>
      </w:tcPr>
    </w:tblStylePr>
  </w:style>
  <w:style w:type="table" w:styleId="485">
    <w:name w:val="Grid Table 5 Dark - Accent 5"/>
    <w:basedOn w:val="58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486">
    <w:name w:val="Grid Table 5 Dark - Accent 6"/>
    <w:basedOn w:val="58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487">
    <w:name w:val="Grid Table 6 Colorful"/>
    <w:basedOn w:val="587"/>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488">
    <w:name w:val="Grid Table 6 Colorful - Accent 1"/>
    <w:basedOn w:val="587"/>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489">
    <w:name w:val="Grid Table 6 Colorful - Accent 2"/>
    <w:basedOn w:val="587"/>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490">
    <w:name w:val="Grid Table 6 Colorful - Accent 3"/>
    <w:basedOn w:val="587"/>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491">
    <w:name w:val="Grid Table 6 Colorful - Accent 4"/>
    <w:basedOn w:val="587"/>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492">
    <w:name w:val="Grid Table 6 Colorful - Accent 5"/>
    <w:basedOn w:val="587"/>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493">
    <w:name w:val="Grid Table 6 Colorful - Accent 6"/>
    <w:basedOn w:val="587"/>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494">
    <w:name w:val="Grid Table 7 Colorful"/>
    <w:basedOn w:val="587"/>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auto"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auto"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color="auto" w:fill="FFFFFF" w:themeFill="light1"/>
        <w:tcBorders>
          <w:left w:val="none" w:color="000000" w:sz="4" w:space="0"/>
          <w:top w:val="single" w:color="000000" w:sz="4" w:space="0" w:themeColor="text1" w:themeTint="80"/>
          <w:right w:val="none" w:color="000000" w:sz="4" w:space="0"/>
          <w:bottom w:val="none" w:color="000000" w:sz="4" w:space="0"/>
        </w:tcBorders>
      </w:tcPr>
    </w:tblStylePr>
  </w:style>
  <w:style w:type="table" w:styleId="495">
    <w:name w:val="Grid Table 7 Colorful - Accent 1"/>
    <w:basedOn w:val="587"/>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auto" w:fill="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17BBA" w:themeColor="accen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17BBA" w:themeColor="accent1" w:themeTint="80" w:themeShade="95"/>
        <w:sz w:val="22"/>
      </w:rPr>
      <w:tcPr>
        <w:shd w:val="clear" w:color="auto" w:fill="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17BBA" w:themeColor="accent1" w:themeTint="80" w:themeShade="95"/>
        <w:sz w:val="22"/>
      </w:rPr>
      <w:tcPr>
        <w:shd w:val="clear" w:color="auto" w:fill="FFFFFF" w:themeFill="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496">
    <w:name w:val="Grid Table 7 Colorful - Accent 2"/>
    <w:basedOn w:val="587"/>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auto"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C95712"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color="auto"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C95712" w:themeColor="accent2" w:themeTint="97" w:themeShade="95"/>
        <w:sz w:val="22"/>
      </w:rPr>
      <w:tcPr>
        <w:shd w:val="clear" w:color="auto" w:fill="FFFFFF" w:themeFill="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497">
    <w:name w:val="Grid Table 7 Colorful - Accent 3"/>
    <w:basedOn w:val="587"/>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auto" w:fill="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606060" w:themeColor="accent3" w:themeTint="FE"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606060" w:themeColor="accent3" w:themeTint="FE" w:themeShade="95"/>
        <w:sz w:val="22"/>
      </w:rPr>
      <w:tcPr>
        <w:shd w:val="clear" w:color="auto" w:fill="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606060" w:themeColor="accent3" w:themeTint="FE" w:themeShade="95"/>
        <w:sz w:val="22"/>
      </w:rPr>
      <w:tcPr>
        <w:shd w:val="clear" w:color="auto" w:fill="FFFFFF" w:themeFill="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498">
    <w:name w:val="Grid Table 7 Colorful - Accent 4"/>
    <w:basedOn w:val="587"/>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auto"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CD9600"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color="auto"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CD9600" w:themeColor="accent4" w:themeTint="9A" w:themeShade="95"/>
        <w:sz w:val="22"/>
      </w:rPr>
      <w:tcPr>
        <w:shd w:val="clear" w:color="auto" w:fill="FFFFFF" w:themeFill="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499">
    <w:name w:val="Grid Table 7 Colorful - Accent 5"/>
    <w:basedOn w:val="587"/>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auto" w:fill="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54374" w:themeColor="accent5"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54374" w:themeColor="accent5" w:themeShade="95"/>
        <w:sz w:val="22"/>
      </w:rPr>
      <w:tcPr>
        <w:shd w:val="clear" w:color="auto" w:fill="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54374" w:themeColor="accent5" w:themeShade="95"/>
        <w:sz w:val="22"/>
      </w:rPr>
      <w:tcPr>
        <w:shd w:val="clear" w:color="auto" w:fill="FFFFFF" w:themeFill="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500">
    <w:name w:val="Grid Table 7 Colorful - Accent 6"/>
    <w:basedOn w:val="587"/>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auto" w:fill="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426429" w:themeColor="accent6"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426429" w:themeColor="accent6" w:themeShade="95"/>
        <w:sz w:val="22"/>
      </w:rPr>
      <w:tcPr>
        <w:shd w:val="clear" w:color="auto" w:fill="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426429" w:themeColor="accent6" w:themeShade="95"/>
        <w:sz w:val="22"/>
      </w:rPr>
      <w:tcPr>
        <w:shd w:val="clear" w:color="auto" w:fill="FFFFFF" w:themeFill="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501">
    <w:name w:val="List Table 1 Light"/>
    <w:basedOn w:val="587"/>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502">
    <w:name w:val="List Table 1 Light - Accent 1"/>
    <w:basedOn w:val="587"/>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503">
    <w:name w:val="List Table 1 Light - Accent 2"/>
    <w:basedOn w:val="587"/>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504">
    <w:name w:val="List Table 1 Light - Accent 3"/>
    <w:basedOn w:val="587"/>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505">
    <w:name w:val="List Table 1 Light - Accent 4"/>
    <w:basedOn w:val="587"/>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506">
    <w:name w:val="List Table 1 Light - Accent 5"/>
    <w:basedOn w:val="587"/>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507">
    <w:name w:val="List Table 1 Light - Accent 6"/>
    <w:basedOn w:val="587"/>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508">
    <w:name w:val="List Table 2"/>
    <w:basedOn w:val="587"/>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509">
    <w:name w:val="List Table 2 - Accent 1"/>
    <w:basedOn w:val="587"/>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510">
    <w:name w:val="List Table 2 - Accent 2"/>
    <w:basedOn w:val="587"/>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511">
    <w:name w:val="List Table 2 - Accent 3"/>
    <w:basedOn w:val="587"/>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512">
    <w:name w:val="List Table 2 - Accent 4"/>
    <w:basedOn w:val="587"/>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513">
    <w:name w:val="List Table 2 - Accent 5"/>
    <w:basedOn w:val="587"/>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514">
    <w:name w:val="List Table 2 - Accent 6"/>
    <w:basedOn w:val="587"/>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515">
    <w:name w:val="List Table 3"/>
    <w:basedOn w:val="587"/>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516">
    <w:name w:val="List Table 3 - Accent 1"/>
    <w:basedOn w:val="587"/>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517">
    <w:name w:val="List Table 3 - Accent 2"/>
    <w:basedOn w:val="587"/>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518">
    <w:name w:val="List Table 3 - Accent 3"/>
    <w:basedOn w:val="587"/>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519">
    <w:name w:val="List Table 3 - Accent 4"/>
    <w:basedOn w:val="587"/>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520">
    <w:name w:val="List Table 3 - Accent 5"/>
    <w:basedOn w:val="587"/>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521">
    <w:name w:val="List Table 3 - Accent 6"/>
    <w:basedOn w:val="587"/>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522">
    <w:name w:val="List Table 4"/>
    <w:basedOn w:val="587"/>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523">
    <w:name w:val="List Table 4 - Accent 1"/>
    <w:basedOn w:val="587"/>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524">
    <w:name w:val="List Table 4 - Accent 2"/>
    <w:basedOn w:val="587"/>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525">
    <w:name w:val="List Table 4 - Accent 3"/>
    <w:basedOn w:val="587"/>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526">
    <w:name w:val="List Table 4 - Accent 4"/>
    <w:basedOn w:val="587"/>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527">
    <w:name w:val="List Table 4 - Accent 5"/>
    <w:basedOn w:val="587"/>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528">
    <w:name w:val="List Table 4 - Accent 6"/>
    <w:basedOn w:val="587"/>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529">
    <w:name w:val="List Table 5 Dark"/>
    <w:basedOn w:val="587"/>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30">
    <w:name w:val="List Table 5 Dark - Accent 1"/>
    <w:basedOn w:val="587"/>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31">
    <w:name w:val="List Table 5 Dark - Accent 2"/>
    <w:basedOn w:val="587"/>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32">
    <w:name w:val="List Table 5 Dark - Accent 3"/>
    <w:basedOn w:val="587"/>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33">
    <w:name w:val="List Table 5 Dark - Accent 4"/>
    <w:basedOn w:val="587"/>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34">
    <w:name w:val="List Table 5 Dark - Accent 5"/>
    <w:basedOn w:val="587"/>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35">
    <w:name w:val="List Table 5 Dark - Accent 6"/>
    <w:basedOn w:val="587"/>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36">
    <w:name w:val="List Table 6 Colorful"/>
    <w:basedOn w:val="587"/>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537">
    <w:name w:val="List Table 6 Colorful - Accent 1"/>
    <w:basedOn w:val="587"/>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538">
    <w:name w:val="List Table 6 Colorful - Accent 2"/>
    <w:basedOn w:val="587"/>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539">
    <w:name w:val="List Table 6 Colorful - Accent 3"/>
    <w:basedOn w:val="587"/>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540">
    <w:name w:val="List Table 6 Colorful - Accent 4"/>
    <w:basedOn w:val="587"/>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541">
    <w:name w:val="List Table 6 Colorful - Accent 5"/>
    <w:basedOn w:val="587"/>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542">
    <w:name w:val="List Table 6 Colorful - Accent 6"/>
    <w:basedOn w:val="587"/>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543">
    <w:name w:val="List Table 7 Colorful"/>
    <w:basedOn w:val="587"/>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auto"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auto"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color="auto" w:fill="FFFFFF" w:themeFill="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544">
    <w:name w:val="List Table 7 Colorful - Accent 1"/>
    <w:basedOn w:val="587"/>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auto" w:fill="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45D8D" w:themeColor="accent1"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45D8D" w:themeColor="accent1" w:themeShade="95"/>
        <w:sz w:val="22"/>
      </w:rPr>
      <w:tcPr>
        <w:shd w:val="clear" w:color="auto" w:fill="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45D8D" w:themeColor="accent1" w:themeShade="95"/>
        <w:sz w:val="22"/>
      </w:rPr>
      <w:tcPr>
        <w:shd w:val="clear" w:color="auto" w:fill="FFFFFF" w:themeFill="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45D8D" w:themeColor="accent1" w:themeShade="95"/>
        <w:sz w:val="22"/>
      </w:rPr>
    </w:tblStylePr>
  </w:style>
  <w:style w:type="table" w:styleId="545">
    <w:name w:val="List Table 7 Colorful - Accent 2"/>
    <w:basedOn w:val="587"/>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auto"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C95712"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color="auto"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C95712" w:themeColor="accent2" w:themeTint="97" w:themeShade="95"/>
        <w:sz w:val="22"/>
      </w:rPr>
      <w:tcPr>
        <w:shd w:val="clear" w:color="auto" w:fill="FFFFFF" w:themeFill="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C95712" w:themeColor="accent2" w:themeTint="97" w:themeShade="95"/>
        <w:sz w:val="22"/>
      </w:rPr>
    </w:tblStylePr>
  </w:style>
  <w:style w:type="table" w:styleId="546">
    <w:name w:val="List Table 7 Colorful - Accent 3"/>
    <w:basedOn w:val="587"/>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auto" w:fill="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57575" w:themeColor="accent3" w:themeTint="98"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57575" w:themeColor="accent3" w:themeTint="98" w:themeShade="95"/>
        <w:sz w:val="22"/>
      </w:rPr>
      <w:tcPr>
        <w:shd w:val="clear" w:color="auto" w:fill="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57575" w:themeColor="accent3" w:themeTint="98" w:themeShade="95"/>
        <w:sz w:val="22"/>
      </w:rPr>
      <w:tcPr>
        <w:shd w:val="clear" w:color="auto" w:fill="FFFFFF" w:themeFill="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57575" w:themeColor="accent3" w:themeTint="98" w:themeShade="95"/>
        <w:sz w:val="22"/>
      </w:rPr>
    </w:tblStylePr>
  </w:style>
  <w:style w:type="table" w:styleId="547">
    <w:name w:val="List Table 7 Colorful - Accent 4"/>
    <w:basedOn w:val="587"/>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auto"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CD9600"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color="auto"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CD9600" w:themeColor="accent4" w:themeTint="9A" w:themeShade="95"/>
        <w:sz w:val="22"/>
      </w:rPr>
      <w:tcPr>
        <w:shd w:val="clear" w:color="auto" w:fill="FFFFFF" w:themeFill="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CD9600" w:themeColor="accent4" w:themeTint="9A" w:themeShade="95"/>
        <w:sz w:val="22"/>
      </w:rPr>
    </w:tblStylePr>
  </w:style>
  <w:style w:type="table" w:styleId="548">
    <w:name w:val="List Table 7 Colorful - Accent 5"/>
    <w:basedOn w:val="587"/>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auto" w:fill="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5E9E" w:themeColor="accent5"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5E9E" w:themeColor="accent5" w:themeTint="9A" w:themeShade="95"/>
        <w:sz w:val="22"/>
      </w:rPr>
      <w:tcPr>
        <w:shd w:val="clear" w:color="auto" w:fill="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5E9E" w:themeColor="accent5" w:themeTint="9A" w:themeShade="95"/>
        <w:sz w:val="22"/>
      </w:rPr>
      <w:tcPr>
        <w:shd w:val="clear" w:color="auto" w:fill="FFFFFF" w:themeFill="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5E9E" w:themeColor="accent5" w:themeTint="9A" w:themeShade="95"/>
        <w:sz w:val="22"/>
      </w:rPr>
    </w:tblStylePr>
  </w:style>
  <w:style w:type="table" w:styleId="549">
    <w:name w:val="List Table 7 Colorful - Accent 6"/>
    <w:basedOn w:val="587"/>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auto" w:fill="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5F8F3C" w:themeColor="accent6" w:themeTint="98"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5F8F3C" w:themeColor="accent6" w:themeTint="98" w:themeShade="95"/>
        <w:sz w:val="22"/>
      </w:rPr>
      <w:tcPr>
        <w:shd w:val="clear" w:color="auto" w:fill="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5F8F3C" w:themeColor="accent6" w:themeTint="98" w:themeShade="95"/>
        <w:sz w:val="22"/>
      </w:rPr>
      <w:tcPr>
        <w:shd w:val="clear" w:color="auto" w:fill="FFFFFF" w:themeFill="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5F8F3C" w:themeColor="accent6" w:themeTint="98" w:themeShade="95"/>
        <w:sz w:val="22"/>
      </w:rPr>
    </w:tblStylePr>
  </w:style>
  <w:style w:type="table" w:styleId="550">
    <w:name w:val="Lined - Accent"/>
    <w:basedOn w:val="58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551">
    <w:name w:val="Lined - Accent 1"/>
    <w:basedOn w:val="58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552">
    <w:name w:val="Lined - Accent 2"/>
    <w:basedOn w:val="58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553">
    <w:name w:val="Lined - Accent 3"/>
    <w:basedOn w:val="58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554">
    <w:name w:val="Lined - Accent 4"/>
    <w:basedOn w:val="58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555">
    <w:name w:val="Lined - Accent 5"/>
    <w:basedOn w:val="58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556">
    <w:name w:val="Lined - Accent 6"/>
    <w:basedOn w:val="58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557">
    <w:name w:val="Bordered &amp; Lined - Accent"/>
    <w:basedOn w:val="587"/>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558">
    <w:name w:val="Bordered &amp; Lined - Accent 1"/>
    <w:basedOn w:val="587"/>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559">
    <w:name w:val="Bordered &amp; Lined - Accent 2"/>
    <w:basedOn w:val="587"/>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560">
    <w:name w:val="Bordered &amp; Lined - Accent 3"/>
    <w:basedOn w:val="587"/>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561">
    <w:name w:val="Bordered &amp; Lined - Accent 4"/>
    <w:basedOn w:val="587"/>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562">
    <w:name w:val="Bordered &amp; Lined - Accent 5"/>
    <w:basedOn w:val="587"/>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563">
    <w:name w:val="Bordered &amp; Lined - Accent 6"/>
    <w:basedOn w:val="587"/>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564">
    <w:name w:val="Bordered"/>
    <w:basedOn w:val="587"/>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565">
    <w:name w:val="Bordered - Accent 1"/>
    <w:basedOn w:val="587"/>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566">
    <w:name w:val="Bordered - Accent 2"/>
    <w:basedOn w:val="587"/>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567">
    <w:name w:val="Bordered - Accent 3"/>
    <w:basedOn w:val="587"/>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568">
    <w:name w:val="Bordered - Accent 4"/>
    <w:basedOn w:val="587"/>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569">
    <w:name w:val="Bordered - Accent 5"/>
    <w:basedOn w:val="587"/>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570">
    <w:name w:val="Bordered - Accent 6"/>
    <w:basedOn w:val="587"/>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571">
    <w:name w:val="Hyperlink"/>
    <w:uiPriority w:val="99"/>
    <w:unhideWhenUsed/>
    <w:rPr>
      <w:color w:val="0000FF" w:themeColor="hyperlink"/>
      <w:u w:val="single"/>
    </w:rPr>
  </w:style>
  <w:style w:type="paragraph" w:styleId="572">
    <w:name w:val="footnote text"/>
    <w:basedOn w:val="585"/>
    <w:link w:val="573"/>
    <w:uiPriority w:val="99"/>
    <w:semiHidden/>
    <w:unhideWhenUsed/>
    <w:rPr>
      <w:sz w:val="18"/>
    </w:rPr>
    <w:pPr>
      <w:spacing w:lineRule="auto" w:line="240" w:after="40"/>
    </w:pPr>
  </w:style>
  <w:style w:type="character" w:styleId="573">
    <w:name w:val="Footnote Text Char"/>
    <w:link w:val="572"/>
    <w:uiPriority w:val="99"/>
    <w:rPr>
      <w:sz w:val="18"/>
    </w:rPr>
  </w:style>
  <w:style w:type="character" w:styleId="574">
    <w:name w:val="footnote reference"/>
    <w:basedOn w:val="586"/>
    <w:uiPriority w:val="99"/>
    <w:unhideWhenUsed/>
    <w:rPr>
      <w:vertAlign w:val="superscript"/>
    </w:rPr>
  </w:style>
  <w:style w:type="paragraph" w:styleId="575">
    <w:name w:val="toc 1"/>
    <w:basedOn w:val="585"/>
    <w:next w:val="585"/>
    <w:uiPriority w:val="39"/>
    <w:unhideWhenUsed/>
    <w:pPr>
      <w:ind w:left="0" w:right="0" w:firstLine="0"/>
      <w:spacing w:after="57"/>
    </w:pPr>
  </w:style>
  <w:style w:type="paragraph" w:styleId="576">
    <w:name w:val="toc 2"/>
    <w:basedOn w:val="585"/>
    <w:next w:val="585"/>
    <w:uiPriority w:val="39"/>
    <w:unhideWhenUsed/>
    <w:pPr>
      <w:ind w:left="283" w:right="0" w:firstLine="0"/>
      <w:spacing w:after="57"/>
    </w:pPr>
  </w:style>
  <w:style w:type="paragraph" w:styleId="577">
    <w:name w:val="toc 3"/>
    <w:basedOn w:val="585"/>
    <w:next w:val="585"/>
    <w:uiPriority w:val="39"/>
    <w:unhideWhenUsed/>
    <w:pPr>
      <w:ind w:left="567" w:right="0" w:firstLine="0"/>
      <w:spacing w:after="57"/>
    </w:pPr>
  </w:style>
  <w:style w:type="paragraph" w:styleId="578">
    <w:name w:val="toc 4"/>
    <w:basedOn w:val="585"/>
    <w:next w:val="585"/>
    <w:uiPriority w:val="39"/>
    <w:unhideWhenUsed/>
    <w:pPr>
      <w:ind w:left="850" w:right="0" w:firstLine="0"/>
      <w:spacing w:after="57"/>
    </w:pPr>
  </w:style>
  <w:style w:type="paragraph" w:styleId="579">
    <w:name w:val="toc 5"/>
    <w:basedOn w:val="585"/>
    <w:next w:val="585"/>
    <w:uiPriority w:val="39"/>
    <w:unhideWhenUsed/>
    <w:pPr>
      <w:ind w:left="1134" w:right="0" w:firstLine="0"/>
      <w:spacing w:after="57"/>
    </w:pPr>
  </w:style>
  <w:style w:type="paragraph" w:styleId="580">
    <w:name w:val="toc 6"/>
    <w:basedOn w:val="585"/>
    <w:next w:val="585"/>
    <w:uiPriority w:val="39"/>
    <w:unhideWhenUsed/>
    <w:pPr>
      <w:ind w:left="1417" w:right="0" w:firstLine="0"/>
      <w:spacing w:after="57"/>
    </w:pPr>
  </w:style>
  <w:style w:type="paragraph" w:styleId="581">
    <w:name w:val="toc 7"/>
    <w:basedOn w:val="585"/>
    <w:next w:val="585"/>
    <w:uiPriority w:val="39"/>
    <w:unhideWhenUsed/>
    <w:pPr>
      <w:ind w:left="1701" w:right="0" w:firstLine="0"/>
      <w:spacing w:after="57"/>
    </w:pPr>
  </w:style>
  <w:style w:type="paragraph" w:styleId="582">
    <w:name w:val="toc 8"/>
    <w:basedOn w:val="585"/>
    <w:next w:val="585"/>
    <w:uiPriority w:val="39"/>
    <w:unhideWhenUsed/>
    <w:pPr>
      <w:ind w:left="1984" w:right="0" w:firstLine="0"/>
      <w:spacing w:after="57"/>
    </w:pPr>
  </w:style>
  <w:style w:type="paragraph" w:styleId="583">
    <w:name w:val="toc 9"/>
    <w:basedOn w:val="585"/>
    <w:next w:val="585"/>
    <w:uiPriority w:val="39"/>
    <w:unhideWhenUsed/>
    <w:pPr>
      <w:ind w:left="2268" w:right="0" w:firstLine="0"/>
      <w:spacing w:after="57"/>
    </w:pPr>
  </w:style>
  <w:style w:type="paragraph" w:styleId="584">
    <w:name w:val="TOC Heading"/>
    <w:uiPriority w:val="39"/>
    <w:unhideWhenUsed/>
  </w:style>
  <w:style w:type="paragraph" w:styleId="585" w:default="1">
    <w:name w:val="Normal"/>
    <w:qFormat/>
    <w:pPr>
      <w:spacing w:lineRule="auto" w:line="259" w:after="160"/>
    </w:pPr>
  </w:style>
  <w:style w:type="character" w:styleId="586" w:default="1">
    <w:name w:val="Default Paragraph Font"/>
    <w:uiPriority w:val="1"/>
    <w:semiHidden/>
    <w:unhideWhenUsed/>
  </w:style>
  <w:style w:type="table" w:styleId="587" w:default="1">
    <w:name w:val="Normal Table"/>
    <w:qFormat/>
    <w:uiPriority w:val="99"/>
    <w:semiHidden/>
    <w:unhideWhenUsed/>
    <w:tblPr>
      <w:tblInd w:w="0" w:type="dxa"/>
      <w:tblCellMar>
        <w:left w:w="108" w:type="dxa"/>
        <w:top w:w="0" w:type="dxa"/>
        <w:right w:w="108" w:type="dxa"/>
        <w:bottom w:w="0" w:type="dxa"/>
      </w:tblCellMar>
    </w:tblPr>
  </w:style>
  <w:style w:type="numbering" w:styleId="588" w:default="1">
    <w:name w:val="No List"/>
    <w:uiPriority w:val="99"/>
    <w:semiHidden/>
    <w:unhideWhenUsed/>
  </w:style>
  <w:style w:type="paragraph" w:styleId="589" w:customStyle="1">
    <w:name w:val="Heading 1"/>
    <w:basedOn w:val="585"/>
    <w:next w:val="585"/>
    <w:link w:val="591"/>
    <w:qFormat/>
    <w:uiPriority w:val="9"/>
    <w:rPr>
      <w:rFonts w:ascii="Calibri Light" w:hAnsi="Calibri Light" w:cs="Calibri Light" w:eastAsia="Calibri Light"/>
      <w:color w:val="2E74B5" w:themeColor="accent1" w:themeShade="BF"/>
      <w:sz w:val="32"/>
      <w:szCs w:val="32"/>
    </w:rPr>
    <w:pPr>
      <w:keepLines/>
      <w:keepNext/>
      <w:spacing w:after="0" w:before="240"/>
      <w:outlineLvl w:val="0"/>
    </w:pPr>
  </w:style>
  <w:style w:type="paragraph" w:styleId="590" w:customStyle="1">
    <w:name w:val="Heading 2"/>
    <w:basedOn w:val="585"/>
    <w:next w:val="585"/>
    <w:link w:val="594"/>
    <w:qFormat/>
    <w:uiPriority w:val="9"/>
    <w:semiHidden/>
    <w:unhideWhenUsed/>
    <w:rPr>
      <w:rFonts w:ascii="Calibri Light" w:hAnsi="Calibri Light" w:cs="Calibri Light" w:eastAsia="Calibri Light"/>
      <w:color w:val="2E74B5" w:themeColor="accent1" w:themeShade="BF"/>
      <w:sz w:val="26"/>
      <w:szCs w:val="26"/>
    </w:rPr>
    <w:pPr>
      <w:keepLines/>
      <w:keepNext/>
      <w:spacing w:after="0" w:before="40"/>
      <w:outlineLvl w:val="1"/>
    </w:pPr>
  </w:style>
  <w:style w:type="character" w:styleId="591" w:customStyle="1">
    <w:name w:val="Titre 1 Car"/>
    <w:basedOn w:val="586"/>
    <w:link w:val="589"/>
    <w:qFormat/>
    <w:uiPriority w:val="9"/>
    <w:rPr>
      <w:rFonts w:ascii="Calibri Light" w:hAnsi="Calibri Light" w:cs="Calibri Light" w:eastAsia="Calibri Light"/>
      <w:color w:val="2E74B5" w:themeColor="accent1" w:themeShade="BF"/>
      <w:sz w:val="32"/>
      <w:szCs w:val="32"/>
    </w:rPr>
  </w:style>
  <w:style w:type="character" w:styleId="592" w:customStyle="1">
    <w:name w:val="En-tête Car"/>
    <w:basedOn w:val="586"/>
    <w:qFormat/>
    <w:uiPriority w:val="99"/>
  </w:style>
  <w:style w:type="character" w:styleId="593" w:customStyle="1">
    <w:name w:val="Pied de page Car"/>
    <w:basedOn w:val="586"/>
    <w:link w:val="641"/>
    <w:qFormat/>
    <w:uiPriority w:val="99"/>
  </w:style>
  <w:style w:type="character" w:styleId="594" w:customStyle="1">
    <w:name w:val="Titre 2 Car"/>
    <w:basedOn w:val="586"/>
    <w:link w:val="590"/>
    <w:qFormat/>
    <w:uiPriority w:val="9"/>
    <w:semiHidden/>
    <w:rPr>
      <w:rFonts w:ascii="Calibri Light" w:hAnsi="Calibri Light" w:cs="Calibri Light" w:eastAsia="Calibri Light"/>
      <w:color w:val="2E74B5" w:themeColor="accent1" w:themeShade="BF"/>
      <w:sz w:val="26"/>
      <w:szCs w:val="26"/>
    </w:rPr>
  </w:style>
  <w:style w:type="character" w:styleId="595" w:customStyle="1">
    <w:name w:val="Lien Internet"/>
    <w:basedOn w:val="586"/>
    <w:uiPriority w:val="99"/>
    <w:unhideWhenUsed/>
    <w:rPr>
      <w:color w:val="0563C1" w:themeColor="hyperlink"/>
      <w:u w:val="single"/>
    </w:rPr>
  </w:style>
  <w:style w:type="character" w:styleId="596">
    <w:name w:val="FollowedHyperlink"/>
    <w:basedOn w:val="586"/>
    <w:qFormat/>
    <w:uiPriority w:val="99"/>
    <w:semiHidden/>
    <w:unhideWhenUsed/>
    <w:rPr>
      <w:color w:val="954F72" w:themeColor="followedHyperlink"/>
      <w:u w:val="single"/>
    </w:rPr>
  </w:style>
  <w:style w:type="character" w:styleId="597" w:customStyle="1">
    <w:name w:val="ListLabel 1"/>
    <w:qFormat/>
    <w:rPr>
      <w:rFonts w:cs="Courier New"/>
    </w:rPr>
  </w:style>
  <w:style w:type="character" w:styleId="598" w:customStyle="1">
    <w:name w:val="ListLabel 2"/>
    <w:qFormat/>
    <w:rPr>
      <w:rFonts w:cs="Courier New"/>
    </w:rPr>
  </w:style>
  <w:style w:type="character" w:styleId="599" w:customStyle="1">
    <w:name w:val="ListLabel 3"/>
    <w:qFormat/>
    <w:rPr>
      <w:rFonts w:cs="Courier New"/>
    </w:rPr>
  </w:style>
  <w:style w:type="character" w:styleId="600" w:customStyle="1">
    <w:name w:val="ListLabel 4"/>
    <w:qFormat/>
    <w:rPr>
      <w:rFonts w:cs="Courier New"/>
    </w:rPr>
  </w:style>
  <w:style w:type="character" w:styleId="601" w:customStyle="1">
    <w:name w:val="ListLabel 5"/>
    <w:qFormat/>
    <w:rPr>
      <w:rFonts w:cs="Courier New"/>
    </w:rPr>
  </w:style>
  <w:style w:type="character" w:styleId="602" w:customStyle="1">
    <w:name w:val="ListLabel 6"/>
    <w:qFormat/>
    <w:rPr>
      <w:rFonts w:cs="Calibri" w:eastAsia="Calibri"/>
    </w:rPr>
  </w:style>
  <w:style w:type="character" w:styleId="603" w:customStyle="1">
    <w:name w:val="ListLabel 7"/>
    <w:qFormat/>
    <w:rPr>
      <w:rFonts w:cs="Courier New"/>
    </w:rPr>
  </w:style>
  <w:style w:type="character" w:styleId="604" w:customStyle="1">
    <w:name w:val="ListLabel 8"/>
    <w:qFormat/>
    <w:rPr>
      <w:rFonts w:cs="Courier New"/>
    </w:rPr>
  </w:style>
  <w:style w:type="character" w:styleId="605" w:customStyle="1">
    <w:name w:val="ListLabel 9"/>
    <w:qFormat/>
    <w:rPr>
      <w:rFonts w:cs="Courier New"/>
    </w:rPr>
  </w:style>
  <w:style w:type="character" w:styleId="606" w:customStyle="1">
    <w:name w:val="ListLabel 10"/>
    <w:qFormat/>
    <w:rPr>
      <w:rFonts w:cs="Calibri" w:eastAsia="Calibri"/>
    </w:rPr>
  </w:style>
  <w:style w:type="character" w:styleId="607" w:customStyle="1">
    <w:name w:val="ListLabel 11"/>
    <w:qFormat/>
    <w:rPr>
      <w:rFonts w:ascii="Calibri" w:hAnsi="Calibri" w:cs="Courier New"/>
      <w:b/>
    </w:rPr>
  </w:style>
  <w:style w:type="character" w:styleId="608" w:customStyle="1">
    <w:name w:val="ListLabel 12"/>
    <w:qFormat/>
    <w:rPr>
      <w:rFonts w:cs="Courier New"/>
    </w:rPr>
  </w:style>
  <w:style w:type="character" w:styleId="609" w:customStyle="1">
    <w:name w:val="ListLabel 13"/>
    <w:qFormat/>
    <w:rPr>
      <w:rFonts w:cs="Courier New"/>
    </w:rPr>
  </w:style>
  <w:style w:type="character" w:styleId="610" w:customStyle="1">
    <w:name w:val="ListLabel 14"/>
    <w:qFormat/>
    <w:rPr>
      <w:rFonts w:cs="Calibri" w:eastAsia="Calibri"/>
    </w:rPr>
  </w:style>
  <w:style w:type="character" w:styleId="611" w:customStyle="1">
    <w:name w:val="ListLabel 15"/>
    <w:qFormat/>
    <w:rPr>
      <w:rFonts w:cs="Courier New"/>
    </w:rPr>
  </w:style>
  <w:style w:type="character" w:styleId="612" w:customStyle="1">
    <w:name w:val="ListLabel 16"/>
    <w:qFormat/>
    <w:rPr>
      <w:rFonts w:cs="Courier New"/>
    </w:rPr>
  </w:style>
  <w:style w:type="character" w:styleId="613" w:customStyle="1">
    <w:name w:val="ListLabel 17"/>
    <w:qFormat/>
    <w:rPr>
      <w:rFonts w:cs="Courier New"/>
    </w:rPr>
  </w:style>
  <w:style w:type="character" w:styleId="614" w:customStyle="1">
    <w:name w:val="ListLabel 18"/>
    <w:qFormat/>
    <w:rPr>
      <w:rFonts w:ascii="Calibri" w:hAnsi="Calibri" w:cs="Calibri" w:eastAsia="Calibri"/>
    </w:rPr>
  </w:style>
  <w:style w:type="character" w:styleId="615" w:customStyle="1">
    <w:name w:val="ListLabel 19"/>
    <w:qFormat/>
    <w:rPr>
      <w:rFonts w:cs="Courier New"/>
    </w:rPr>
  </w:style>
  <w:style w:type="character" w:styleId="616" w:customStyle="1">
    <w:name w:val="ListLabel 20"/>
    <w:qFormat/>
    <w:rPr>
      <w:rFonts w:cs="Courier New"/>
    </w:rPr>
  </w:style>
  <w:style w:type="character" w:styleId="617" w:customStyle="1">
    <w:name w:val="ListLabel 21"/>
    <w:qFormat/>
    <w:rPr>
      <w:rFonts w:cs="Courier New"/>
    </w:rPr>
  </w:style>
  <w:style w:type="character" w:styleId="618" w:customStyle="1">
    <w:name w:val="ListLabel 22"/>
    <w:qFormat/>
    <w:rPr>
      <w:rFonts w:cs="Calibri" w:eastAsia="Calibri"/>
    </w:rPr>
  </w:style>
  <w:style w:type="character" w:styleId="619" w:customStyle="1">
    <w:name w:val="ListLabel 23"/>
    <w:qFormat/>
    <w:rPr>
      <w:rFonts w:cs="Courier New"/>
    </w:rPr>
  </w:style>
  <w:style w:type="character" w:styleId="620" w:customStyle="1">
    <w:name w:val="ListLabel 24"/>
    <w:qFormat/>
    <w:rPr>
      <w:rFonts w:cs="Courier New"/>
    </w:rPr>
  </w:style>
  <w:style w:type="character" w:styleId="621" w:customStyle="1">
    <w:name w:val="ListLabel 25"/>
    <w:qFormat/>
    <w:rPr>
      <w:rFonts w:cs="Courier New"/>
    </w:rPr>
  </w:style>
  <w:style w:type="character" w:styleId="622" w:customStyle="1">
    <w:name w:val="ListLabel 26"/>
    <w:qFormat/>
    <w:rPr>
      <w:rFonts w:ascii="Calibri" w:hAnsi="Calibri"/>
      <w:sz w:val="20"/>
    </w:rPr>
  </w:style>
  <w:style w:type="character" w:styleId="623" w:customStyle="1">
    <w:name w:val="ListLabel 27"/>
    <w:qFormat/>
    <w:rPr>
      <w:sz w:val="20"/>
    </w:rPr>
  </w:style>
  <w:style w:type="character" w:styleId="624" w:customStyle="1">
    <w:name w:val="ListLabel 28"/>
    <w:qFormat/>
    <w:rPr>
      <w:sz w:val="20"/>
    </w:rPr>
  </w:style>
  <w:style w:type="character" w:styleId="625" w:customStyle="1">
    <w:name w:val="ListLabel 29"/>
    <w:qFormat/>
    <w:rPr>
      <w:sz w:val="20"/>
    </w:rPr>
  </w:style>
  <w:style w:type="character" w:styleId="626" w:customStyle="1">
    <w:name w:val="ListLabel 30"/>
    <w:qFormat/>
    <w:rPr>
      <w:sz w:val="20"/>
    </w:rPr>
  </w:style>
  <w:style w:type="character" w:styleId="627" w:customStyle="1">
    <w:name w:val="ListLabel 31"/>
    <w:qFormat/>
    <w:rPr>
      <w:sz w:val="20"/>
    </w:rPr>
  </w:style>
  <w:style w:type="character" w:styleId="628" w:customStyle="1">
    <w:name w:val="ListLabel 32"/>
    <w:qFormat/>
    <w:rPr>
      <w:sz w:val="20"/>
    </w:rPr>
  </w:style>
  <w:style w:type="character" w:styleId="629" w:customStyle="1">
    <w:name w:val="ListLabel 33"/>
    <w:qFormat/>
    <w:rPr>
      <w:sz w:val="20"/>
    </w:rPr>
  </w:style>
  <w:style w:type="character" w:styleId="630" w:customStyle="1">
    <w:name w:val="ListLabel 34"/>
    <w:qFormat/>
    <w:rPr>
      <w:sz w:val="20"/>
    </w:rPr>
  </w:style>
  <w:style w:type="character" w:styleId="631" w:customStyle="1">
    <w:name w:val="ListLabel 35"/>
    <w:qFormat/>
    <w:rPr>
      <w:rFonts w:cs="Courier New"/>
    </w:rPr>
  </w:style>
  <w:style w:type="character" w:styleId="632" w:customStyle="1">
    <w:name w:val="ListLabel 36"/>
    <w:qFormat/>
    <w:rPr>
      <w:rFonts w:cs="Courier New"/>
    </w:rPr>
  </w:style>
  <w:style w:type="character" w:styleId="633" w:customStyle="1">
    <w:name w:val="ListLabel 37"/>
    <w:qFormat/>
    <w:rPr>
      <w:rFonts w:cs="Courier New"/>
    </w:rPr>
  </w:style>
  <w:style w:type="character" w:styleId="634" w:customStyle="1">
    <w:name w:val="ListLabel 38"/>
    <w:qFormat/>
    <w:rPr>
      <w:rFonts w:cs="Courier New"/>
    </w:rPr>
  </w:style>
  <w:style w:type="paragraph" w:styleId="635">
    <w:name w:val="Title"/>
    <w:basedOn w:val="585"/>
    <w:next w:val="636"/>
    <w:qFormat/>
    <w:rPr>
      <w:rFonts w:ascii="Liberation Sans" w:hAnsi="Liberation Sans" w:cs="Lucida Sans" w:eastAsia="Microsoft YaHei"/>
      <w:sz w:val="28"/>
      <w:szCs w:val="28"/>
    </w:rPr>
    <w:pPr>
      <w:keepNext/>
      <w:spacing w:after="120" w:before="240"/>
    </w:pPr>
  </w:style>
  <w:style w:type="paragraph" w:styleId="636">
    <w:name w:val="Body Text"/>
    <w:basedOn w:val="585"/>
    <w:pPr>
      <w:spacing w:lineRule="auto" w:line="288" w:after="140"/>
    </w:pPr>
  </w:style>
  <w:style w:type="paragraph" w:styleId="637">
    <w:name w:val="List"/>
    <w:basedOn w:val="636"/>
    <w:rPr>
      <w:rFonts w:cs="Lucida Sans"/>
    </w:rPr>
  </w:style>
  <w:style w:type="paragraph" w:styleId="638" w:customStyle="1">
    <w:name w:val="Caption"/>
    <w:basedOn w:val="585"/>
    <w:qFormat/>
    <w:rPr>
      <w:rFonts w:cs="Lucida Sans"/>
      <w:i/>
      <w:iCs/>
      <w:sz w:val="24"/>
      <w:szCs w:val="24"/>
    </w:rPr>
    <w:pPr>
      <w:spacing w:after="120" w:before="120"/>
    </w:pPr>
  </w:style>
  <w:style w:type="paragraph" w:styleId="639" w:customStyle="1">
    <w:name w:val="Index"/>
    <w:basedOn w:val="585"/>
    <w:qFormat/>
    <w:rPr>
      <w:rFonts w:cs="Lucida Sans"/>
    </w:rPr>
  </w:style>
  <w:style w:type="paragraph" w:styleId="640" w:customStyle="1">
    <w:name w:val="Header"/>
    <w:basedOn w:val="585"/>
    <w:uiPriority w:val="99"/>
    <w:unhideWhenUsed/>
    <w:pPr>
      <w:spacing w:lineRule="auto" w:line="240" w:after="0"/>
      <w:tabs>
        <w:tab w:val="center" w:pos="4536" w:leader="none"/>
        <w:tab w:val="right" w:pos="9072" w:leader="none"/>
      </w:tabs>
    </w:pPr>
  </w:style>
  <w:style w:type="paragraph" w:styleId="641" w:customStyle="1">
    <w:name w:val="Footer"/>
    <w:basedOn w:val="585"/>
    <w:link w:val="593"/>
    <w:uiPriority w:val="99"/>
    <w:unhideWhenUsed/>
    <w:pPr>
      <w:spacing w:lineRule="auto" w:line="240" w:after="0"/>
      <w:tabs>
        <w:tab w:val="center" w:pos="4536" w:leader="none"/>
        <w:tab w:val="right" w:pos="9072" w:leader="none"/>
      </w:tabs>
    </w:pPr>
  </w:style>
  <w:style w:type="paragraph" w:styleId="642">
    <w:name w:val="No Spacing"/>
    <w:qFormat/>
    <w:uiPriority w:val="1"/>
    <w:rPr>
      <w:rFonts w:ascii="Calibri" w:hAnsi="Calibri" w:eastAsia="Calibri"/>
      <w:sz w:val="20"/>
      <w:szCs w:val="20"/>
    </w:rPr>
    <w:pPr>
      <w:spacing w:before="100"/>
    </w:pPr>
  </w:style>
  <w:style w:type="paragraph" w:styleId="643">
    <w:name w:val="List Paragraph"/>
    <w:basedOn w:val="585"/>
    <w:qFormat/>
    <w:uiPriority w:val="34"/>
    <w:pPr>
      <w:contextualSpacing w:val="true"/>
      <w:ind w:left="720"/>
    </w:pPr>
  </w:style>
  <w:style w:type="paragraph" w:styleId="644">
    <w:name w:val="Normal (Web)"/>
    <w:basedOn w:val="585"/>
    <w:qFormat/>
    <w:uiPriority w:val="99"/>
    <w:semiHidden/>
    <w:unhideWhenUsed/>
    <w:rPr>
      <w:rFonts w:ascii="Times New Roman" w:hAnsi="Times New Roman" w:cs="Times New Roman" w:eastAsia="Times New Roman"/>
      <w:sz w:val="24"/>
      <w:szCs w:val="24"/>
      <w:lang w:eastAsia="fr-FR"/>
    </w:rPr>
    <w:pPr>
      <w:spacing w:lineRule="auto" w:line="240" w:afterAutospacing="1" w:beforeAutospacing="1"/>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eader" Target="header1.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ONLYOFFICE/5.4.2.46</Application>
  <Company>Rectorat de Clermont-Fd</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TINAYRE</dc:creator>
  <dc:description/>
  <dc:language>fr-FR</dc:language>
  <cp:lastModifiedBy>Malleret David</cp:lastModifiedBy>
  <cp:revision>17</cp:revision>
  <dcterms:created xsi:type="dcterms:W3CDTF">2019-03-11T13:06:00Z</dcterms:created>
  <dcterms:modified xsi:type="dcterms:W3CDTF">2020-06-05T13:39:19Z</dcterms:modified>
</cp:coreProperties>
</file>